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0F6" w14:textId="77777777" w:rsidR="00F21000" w:rsidRPr="00864B65" w:rsidRDefault="00F21000" w:rsidP="00864B65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Style w:val="titles"/>
          <w:rFonts w:ascii="Times New Roman" w:hAnsi="Times New Roman"/>
          <w:u w:val="single"/>
        </w:rPr>
        <w:t>Resumé</w:t>
      </w:r>
    </w:p>
    <w:p w14:paraId="56F730FB" w14:textId="77777777" w:rsidR="00F21000" w:rsidRPr="00864B65" w:rsidRDefault="00F21000" w:rsidP="00864B65">
      <w:pPr>
        <w:widowControl/>
        <w:spacing w:line="242" w:lineRule="exact"/>
        <w:jc w:val="center"/>
        <w:rPr>
          <w:rFonts w:ascii="Times New Roman" w:hAnsi="Times New Roman"/>
        </w:rPr>
      </w:pPr>
    </w:p>
    <w:p w14:paraId="641EF183" w14:textId="77777777" w:rsidR="00F21000" w:rsidRPr="00864B65" w:rsidRDefault="00F21000" w:rsidP="00864B65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Fonts w:ascii="Times New Roman" w:hAnsi="Times New Roman"/>
        </w:rPr>
        <w:t>David I. Levine</w:t>
      </w:r>
    </w:p>
    <w:p w14:paraId="6EF24B1A" w14:textId="77777777" w:rsidR="00F21000" w:rsidRPr="00864B65" w:rsidRDefault="00F21000" w:rsidP="00864B65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Fonts w:ascii="Times New Roman" w:hAnsi="Times New Roman"/>
        </w:rPr>
        <w:t>(415) 565</w:t>
      </w:r>
      <w:r w:rsidRPr="00864B65">
        <w:rPr>
          <w:rFonts w:ascii="Times New Roman" w:hAnsi="Times New Roman"/>
        </w:rPr>
        <w:noBreakHyphen/>
        <w:t>4677 (o)</w:t>
      </w:r>
    </w:p>
    <w:p w14:paraId="60381C41" w14:textId="566F881D" w:rsidR="00F21000" w:rsidRPr="00864B65" w:rsidRDefault="00F21000" w:rsidP="00864B65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(510) </w:t>
      </w:r>
      <w:r w:rsidR="00955AA6">
        <w:rPr>
          <w:rFonts w:ascii="Times New Roman" w:hAnsi="Times New Roman"/>
        </w:rPr>
        <w:t>517-4013</w:t>
      </w:r>
      <w:r w:rsidRPr="00864B65">
        <w:rPr>
          <w:rFonts w:ascii="Times New Roman" w:hAnsi="Times New Roman"/>
        </w:rPr>
        <w:t xml:space="preserve"> (</w:t>
      </w:r>
      <w:r w:rsidR="00955AA6">
        <w:rPr>
          <w:rFonts w:ascii="Times New Roman" w:hAnsi="Times New Roman"/>
        </w:rPr>
        <w:t>c</w:t>
      </w:r>
      <w:r w:rsidRPr="00864B65">
        <w:rPr>
          <w:rFonts w:ascii="Times New Roman" w:hAnsi="Times New Roman"/>
        </w:rPr>
        <w:t>)</w:t>
      </w:r>
    </w:p>
    <w:p w14:paraId="63A0D489" w14:textId="2DE6D336" w:rsidR="00F21000" w:rsidRPr="00864B65" w:rsidRDefault="00F21000" w:rsidP="00864B65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Fonts w:ascii="Times New Roman" w:hAnsi="Times New Roman"/>
        </w:rPr>
        <w:t>levined@uc</w:t>
      </w:r>
      <w:r w:rsidR="00356C57">
        <w:rPr>
          <w:rFonts w:ascii="Times New Roman" w:hAnsi="Times New Roman"/>
        </w:rPr>
        <w:t>lawsf</w:t>
      </w:r>
      <w:r w:rsidRPr="00864B65">
        <w:rPr>
          <w:rFonts w:ascii="Times New Roman" w:hAnsi="Times New Roman"/>
        </w:rPr>
        <w:t>.edu</w:t>
      </w:r>
    </w:p>
    <w:p w14:paraId="2C066D54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0D9CF607" w14:textId="77777777" w:rsidR="00864B65" w:rsidRPr="00864B65" w:rsidRDefault="00864B65" w:rsidP="00864B65">
      <w:pPr>
        <w:widowControl/>
        <w:spacing w:line="242" w:lineRule="exact"/>
        <w:rPr>
          <w:rFonts w:ascii="Times New Roman" w:hAnsi="Times New Roman"/>
        </w:rPr>
      </w:pPr>
    </w:p>
    <w:p w14:paraId="59971B18" w14:textId="77777777" w:rsidR="00F21000" w:rsidRPr="00864B65" w:rsidRDefault="00F21000" w:rsidP="00864B65">
      <w:pPr>
        <w:widowControl/>
        <w:tabs>
          <w:tab w:val="left" w:pos="-1440"/>
          <w:tab w:val="left" w:pos="-720"/>
        </w:tabs>
        <w:spacing w:line="242" w:lineRule="exact"/>
        <w:rPr>
          <w:rFonts w:ascii="Times New Roman" w:hAnsi="Times New Roman"/>
        </w:rPr>
      </w:pPr>
      <w:r w:rsidRPr="00864B65">
        <w:rPr>
          <w:rStyle w:val="titles"/>
          <w:rFonts w:ascii="Times New Roman" w:hAnsi="Times New Roman"/>
          <w:u w:val="single"/>
        </w:rPr>
        <w:t>Present Position</w:t>
      </w:r>
    </w:p>
    <w:p w14:paraId="14F75C89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70A5AE10" w14:textId="60A2D552" w:rsidR="00F21000" w:rsidRDefault="00F21000" w:rsidP="00456F22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UNIVERSITY OF CALIFORNIA COLLEGE OF THE LAW SAN FRANCISCO, CALIFORNIA</w:t>
      </w:r>
    </w:p>
    <w:p w14:paraId="61DEA4B2" w14:textId="5EC32B77" w:rsidR="00A32B3D" w:rsidRDefault="00A32B3D" w:rsidP="00456F22">
      <w:pPr>
        <w:widowControl/>
        <w:spacing w:line="242" w:lineRule="exac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(formerly UC Hastings College of the Law)</w:t>
      </w:r>
    </w:p>
    <w:p w14:paraId="1F1381CB" w14:textId="171E763C" w:rsidR="00834C91" w:rsidRPr="00864B65" w:rsidRDefault="00834C91" w:rsidP="00456F22">
      <w:pPr>
        <w:widowControl/>
        <w:spacing w:line="242" w:lineRule="exac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Raymond </w:t>
      </w:r>
      <w:r w:rsidR="000F6B33">
        <w:rPr>
          <w:rFonts w:ascii="Times New Roman" w:hAnsi="Times New Roman"/>
        </w:rPr>
        <w:t xml:space="preserve">L. </w:t>
      </w:r>
      <w:r>
        <w:rPr>
          <w:rFonts w:ascii="Times New Roman" w:hAnsi="Times New Roman"/>
        </w:rPr>
        <w:t>Sullivan Professor of Law (2016- )</w:t>
      </w:r>
    </w:p>
    <w:p w14:paraId="4A670477" w14:textId="77777777" w:rsidR="00F21000" w:rsidRPr="00864B65" w:rsidRDefault="00F21000" w:rsidP="00456F2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Professor of Law (1988</w:t>
      </w:r>
      <w:r w:rsidRPr="00864B65">
        <w:rPr>
          <w:rFonts w:ascii="Times New Roman" w:hAnsi="Times New Roman"/>
        </w:rPr>
        <w:noBreakHyphen/>
      </w:r>
      <w:r w:rsidR="00834C91">
        <w:rPr>
          <w:rFonts w:ascii="Times New Roman" w:hAnsi="Times New Roman"/>
        </w:rPr>
        <w:t>2015</w:t>
      </w:r>
      <w:r w:rsidRPr="00864B65">
        <w:rPr>
          <w:rFonts w:ascii="Times New Roman" w:hAnsi="Times New Roman"/>
        </w:rPr>
        <w:t>)</w:t>
      </w:r>
    </w:p>
    <w:p w14:paraId="6D231A27" w14:textId="77777777" w:rsidR="00F21000" w:rsidRPr="00864B65" w:rsidRDefault="00F21000" w:rsidP="00456F2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Associate Academic Dean (1989</w:t>
      </w:r>
      <w:r w:rsidRPr="00864B65">
        <w:rPr>
          <w:rFonts w:ascii="Times New Roman" w:hAnsi="Times New Roman"/>
        </w:rPr>
        <w:noBreakHyphen/>
        <w:t>1991)</w:t>
      </w:r>
    </w:p>
    <w:p w14:paraId="76AF2A99" w14:textId="77777777" w:rsidR="00F21000" w:rsidRPr="00864B65" w:rsidRDefault="00F21000" w:rsidP="00456F2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Associate Professor of Law (1985</w:t>
      </w:r>
      <w:r w:rsidRPr="00864B65">
        <w:rPr>
          <w:rFonts w:ascii="Times New Roman" w:hAnsi="Times New Roman"/>
        </w:rPr>
        <w:noBreakHyphen/>
        <w:t>1988)</w:t>
      </w:r>
    </w:p>
    <w:p w14:paraId="39022718" w14:textId="77777777" w:rsidR="00F21000" w:rsidRPr="00864B65" w:rsidRDefault="00F21000" w:rsidP="00456F2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Assistant Professor of Law (1982</w:t>
      </w:r>
      <w:r w:rsidRPr="00864B65">
        <w:rPr>
          <w:rFonts w:ascii="Times New Roman" w:hAnsi="Times New Roman"/>
        </w:rPr>
        <w:noBreakHyphen/>
        <w:t>1985)</w:t>
      </w:r>
    </w:p>
    <w:p w14:paraId="22A292C5" w14:textId="77777777" w:rsidR="00F21000" w:rsidRPr="00864B65" w:rsidRDefault="00F21000" w:rsidP="00456F2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Courses:  Civil Procedure I and II, California Civil Procedure,</w:t>
      </w:r>
    </w:p>
    <w:p w14:paraId="51E55B3E" w14:textId="77777777" w:rsidR="00F21000" w:rsidRPr="00864B65" w:rsidRDefault="00F21000" w:rsidP="00864B65">
      <w:pPr>
        <w:widowControl/>
        <w:spacing w:line="242" w:lineRule="exact"/>
        <w:ind w:left="288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Civil Litigation Concentration Seminar,</w:t>
      </w:r>
    </w:p>
    <w:p w14:paraId="66EA44E5" w14:textId="77777777" w:rsidR="00F21000" w:rsidRPr="00864B65" w:rsidRDefault="00F21000" w:rsidP="00864B65">
      <w:pPr>
        <w:widowControl/>
        <w:spacing w:line="242" w:lineRule="exact"/>
        <w:ind w:firstLine="288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Institutional Reform Through Litigation,</w:t>
      </w:r>
    </w:p>
    <w:p w14:paraId="4461EA32" w14:textId="77777777" w:rsidR="00F21000" w:rsidRPr="00864B65" w:rsidRDefault="00F21000" w:rsidP="00864B65">
      <w:pPr>
        <w:widowControl/>
        <w:spacing w:line="242" w:lineRule="exact"/>
        <w:ind w:firstLine="288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Judicial Externship Seminar,</w:t>
      </w:r>
    </w:p>
    <w:p w14:paraId="7B62544E" w14:textId="77777777" w:rsidR="00F21000" w:rsidRPr="00864B65" w:rsidRDefault="00F21000" w:rsidP="00864B65">
      <w:pPr>
        <w:widowControl/>
        <w:spacing w:line="242" w:lineRule="exact"/>
        <w:ind w:firstLine="288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Legal Method, Remedies, and Torts</w:t>
      </w:r>
    </w:p>
    <w:p w14:paraId="064933DE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4157851E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559AB5F3" w14:textId="77777777" w:rsidR="00F21000" w:rsidRPr="00864B65" w:rsidRDefault="00F21000" w:rsidP="00864B65">
      <w:pPr>
        <w:widowControl/>
        <w:tabs>
          <w:tab w:val="left" w:pos="-1440"/>
          <w:tab w:val="left" w:pos="-720"/>
        </w:tabs>
        <w:spacing w:line="242" w:lineRule="exact"/>
        <w:rPr>
          <w:rFonts w:ascii="Times New Roman" w:hAnsi="Times New Roman"/>
        </w:rPr>
      </w:pPr>
      <w:r w:rsidRPr="00864B65">
        <w:rPr>
          <w:rStyle w:val="titles"/>
          <w:rFonts w:ascii="Times New Roman" w:hAnsi="Times New Roman"/>
          <w:u w:val="single"/>
        </w:rPr>
        <w:t>Education</w:t>
      </w:r>
    </w:p>
    <w:p w14:paraId="2B431441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476CC772" w14:textId="2138D14C" w:rsidR="00F21000" w:rsidRPr="00864B65" w:rsidRDefault="00F21000" w:rsidP="00456F22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UNIVERSITY OF PENNSYLVANIA LAW SCHOOL, PHILADELPHIA, PA</w:t>
      </w:r>
    </w:p>
    <w:p w14:paraId="332C4558" w14:textId="77777777" w:rsidR="00F21000" w:rsidRPr="00864B65" w:rsidRDefault="00F21000" w:rsidP="007A7B85">
      <w:pPr>
        <w:widowControl/>
        <w:spacing w:line="242" w:lineRule="exact"/>
        <w:ind w:firstLine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Degree:</w:t>
      </w:r>
      <w:r w:rsidRPr="00864B65">
        <w:rPr>
          <w:rFonts w:ascii="Times New Roman" w:hAnsi="Times New Roman"/>
        </w:rPr>
        <w:tab/>
        <w:t>J.D. (1978)</w:t>
      </w:r>
    </w:p>
    <w:p w14:paraId="446D0E25" w14:textId="77777777" w:rsidR="00F21000" w:rsidRPr="00864B65" w:rsidRDefault="00F21000" w:rsidP="007A7B85">
      <w:pPr>
        <w:widowControl/>
        <w:spacing w:line="242" w:lineRule="exact"/>
        <w:ind w:firstLine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Activities:</w:t>
      </w:r>
      <w:r w:rsidRPr="00864B65">
        <w:rPr>
          <w:rFonts w:ascii="Times New Roman" w:hAnsi="Times New Roman"/>
        </w:rPr>
        <w:tab/>
        <w:t>Editor, Law Review (1977</w:t>
      </w:r>
      <w:r w:rsidRPr="00864B65">
        <w:rPr>
          <w:rFonts w:ascii="Times New Roman" w:hAnsi="Times New Roman"/>
        </w:rPr>
        <w:noBreakHyphen/>
        <w:t>1978)</w:t>
      </w:r>
    </w:p>
    <w:p w14:paraId="26C47EBB" w14:textId="77777777" w:rsidR="00F21000" w:rsidRPr="00864B65" w:rsidRDefault="00F21000" w:rsidP="00864B65">
      <w:pPr>
        <w:widowControl/>
        <w:spacing w:line="242" w:lineRule="exact"/>
        <w:ind w:firstLine="21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Associate Editor, Law Review (1976</w:t>
      </w:r>
      <w:r w:rsidRPr="00864B65">
        <w:rPr>
          <w:rFonts w:ascii="Times New Roman" w:hAnsi="Times New Roman"/>
        </w:rPr>
        <w:noBreakHyphen/>
        <w:t>1977)</w:t>
      </w:r>
    </w:p>
    <w:p w14:paraId="5B3E84E1" w14:textId="77777777" w:rsidR="00F21000" w:rsidRPr="00864B65" w:rsidRDefault="00F21000" w:rsidP="00864B65">
      <w:pPr>
        <w:widowControl/>
        <w:spacing w:line="242" w:lineRule="exact"/>
        <w:ind w:firstLine="21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Arthur Littleton Legal Writing Instructor (1977-1978)</w:t>
      </w:r>
    </w:p>
    <w:p w14:paraId="087C8761" w14:textId="77777777" w:rsidR="00F21000" w:rsidRPr="00864B65" w:rsidRDefault="00F21000" w:rsidP="00864B65">
      <w:pPr>
        <w:widowControl/>
        <w:spacing w:line="242" w:lineRule="exact"/>
        <w:ind w:firstLine="21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Undergraduate Residence Counselor (1976-1978)</w:t>
      </w:r>
    </w:p>
    <w:p w14:paraId="2C624D56" w14:textId="77777777" w:rsidR="00F21000" w:rsidRPr="00864B65" w:rsidRDefault="00F21000" w:rsidP="00864B65">
      <w:pPr>
        <w:widowControl/>
        <w:spacing w:line="242" w:lineRule="exact"/>
        <w:ind w:firstLine="21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Secretary, Class of 1978</w:t>
      </w:r>
    </w:p>
    <w:p w14:paraId="523D9F74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11AFC5C" w14:textId="77777777" w:rsidR="00F21000" w:rsidRPr="00864B65" w:rsidRDefault="00F21000" w:rsidP="00456F22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UNIVERSITY COLLEGE, LONDON, ENGLAND</w:t>
      </w:r>
    </w:p>
    <w:p w14:paraId="23501962" w14:textId="77777777" w:rsidR="00F21000" w:rsidRPr="00864B65" w:rsidRDefault="00F21000" w:rsidP="007A7B85">
      <w:pPr>
        <w:widowControl/>
        <w:spacing w:line="242" w:lineRule="exact"/>
        <w:ind w:firstLine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Activities:</w:t>
      </w:r>
      <w:r w:rsidRPr="00864B65">
        <w:rPr>
          <w:rFonts w:ascii="Times New Roman" w:hAnsi="Times New Roman"/>
        </w:rPr>
        <w:tab/>
        <w:t>Research in Developmental Psychology</w:t>
      </w:r>
    </w:p>
    <w:p w14:paraId="52EA94C6" w14:textId="77777777" w:rsidR="00F21000" w:rsidRPr="00864B65" w:rsidRDefault="00F21000" w:rsidP="007A7B85">
      <w:pPr>
        <w:widowControl/>
        <w:spacing w:line="242" w:lineRule="exact"/>
        <w:ind w:firstLine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Scholarship:</w:t>
      </w:r>
      <w:r w:rsidRPr="00864B65">
        <w:rPr>
          <w:rFonts w:ascii="Times New Roman" w:hAnsi="Times New Roman"/>
        </w:rPr>
        <w:tab/>
        <w:t>London Exchange Fellowship (1974</w:t>
      </w:r>
      <w:r w:rsidRPr="00864B65">
        <w:rPr>
          <w:rFonts w:ascii="Times New Roman" w:hAnsi="Times New Roman"/>
        </w:rPr>
        <w:noBreakHyphen/>
        <w:t>1975)</w:t>
      </w:r>
    </w:p>
    <w:p w14:paraId="0C5A5769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00D804B5" w14:textId="77777777" w:rsidR="00F21000" w:rsidRPr="00864B65" w:rsidRDefault="00F21000" w:rsidP="00456F22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UNIVERSITY OF MICHIGAN, ANN ARBOR, MICHIGAN</w:t>
      </w:r>
    </w:p>
    <w:p w14:paraId="7A3931A6" w14:textId="77777777" w:rsidR="00F21000" w:rsidRPr="00864B65" w:rsidRDefault="00F21000" w:rsidP="007A7B85">
      <w:pPr>
        <w:widowControl/>
        <w:spacing w:line="242" w:lineRule="exact"/>
        <w:ind w:firstLine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Degree:</w:t>
      </w:r>
      <w:r w:rsidRPr="00864B65">
        <w:rPr>
          <w:rFonts w:ascii="Times New Roman" w:hAnsi="Times New Roman"/>
        </w:rPr>
        <w:tab/>
        <w:t>A.B. (1974)</w:t>
      </w:r>
    </w:p>
    <w:p w14:paraId="7F329959" w14:textId="77777777" w:rsidR="00F21000" w:rsidRPr="00864B65" w:rsidRDefault="00F21000" w:rsidP="007A7B85">
      <w:pPr>
        <w:widowControl/>
        <w:spacing w:line="242" w:lineRule="exact"/>
        <w:ind w:firstLine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Majors:</w:t>
      </w:r>
      <w:r w:rsidRPr="00864B65">
        <w:rPr>
          <w:rFonts w:ascii="Times New Roman" w:hAnsi="Times New Roman"/>
        </w:rPr>
        <w:tab/>
        <w:t>Psychology and History</w:t>
      </w:r>
    </w:p>
    <w:p w14:paraId="5331F43A" w14:textId="77777777" w:rsidR="00F21000" w:rsidRPr="00864B65" w:rsidRDefault="00F21000" w:rsidP="007A7B85">
      <w:pPr>
        <w:widowControl/>
        <w:spacing w:line="242" w:lineRule="exact"/>
        <w:ind w:firstLine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Honors:</w:t>
      </w:r>
      <w:r w:rsidRPr="00864B65">
        <w:rPr>
          <w:rFonts w:ascii="Times New Roman" w:hAnsi="Times New Roman"/>
        </w:rPr>
        <w:tab/>
        <w:t>Phi Beta Kappa</w:t>
      </w:r>
    </w:p>
    <w:p w14:paraId="3E732984" w14:textId="77777777" w:rsidR="00F21000" w:rsidRPr="00864B65" w:rsidRDefault="00F21000" w:rsidP="00864B65">
      <w:pPr>
        <w:widowControl/>
        <w:spacing w:line="242" w:lineRule="exact"/>
        <w:ind w:firstLine="21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High Honors in Psychology and</w:t>
      </w:r>
    </w:p>
    <w:p w14:paraId="630C7BA0" w14:textId="77777777" w:rsidR="00F21000" w:rsidRPr="00864B65" w:rsidRDefault="00F21000" w:rsidP="00864B65">
      <w:pPr>
        <w:widowControl/>
        <w:spacing w:line="242" w:lineRule="exact"/>
        <w:ind w:firstLine="2592"/>
        <w:rPr>
          <w:rFonts w:ascii="Times New Roman" w:hAnsi="Times New Roman"/>
        </w:rPr>
      </w:pPr>
      <w:r w:rsidRPr="00864B65">
        <w:rPr>
          <w:rFonts w:ascii="Times New Roman" w:hAnsi="Times New Roman"/>
        </w:rPr>
        <w:t>High Distinction Overall</w:t>
      </w:r>
    </w:p>
    <w:p w14:paraId="70EF9EAF" w14:textId="77777777" w:rsidR="00F21000" w:rsidRPr="00864B65" w:rsidRDefault="00F21000" w:rsidP="00864B65">
      <w:pPr>
        <w:widowControl/>
        <w:spacing w:line="242" w:lineRule="exact"/>
        <w:ind w:firstLine="21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London Exchange Fellowship</w:t>
      </w:r>
    </w:p>
    <w:p w14:paraId="33A79F8E" w14:textId="77777777" w:rsidR="00F21000" w:rsidRPr="00864B65" w:rsidRDefault="00F21000" w:rsidP="00864B65">
      <w:pPr>
        <w:widowControl/>
        <w:spacing w:line="242" w:lineRule="exact"/>
        <w:ind w:firstLine="21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William Branstrom Freshman Prize</w:t>
      </w:r>
    </w:p>
    <w:p w14:paraId="40A0C75A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730CAD72" w14:textId="77777777" w:rsidR="00F21000" w:rsidRPr="00864B65" w:rsidRDefault="00F21000" w:rsidP="007A7B85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CALASANCTIUS PREPARATORY SCHOOL, BUFFALO, NEW YORK</w:t>
      </w:r>
    </w:p>
    <w:p w14:paraId="4866E1E1" w14:textId="77777777" w:rsidR="00F21000" w:rsidRPr="00864B65" w:rsidRDefault="00F21000" w:rsidP="007A7B85">
      <w:pPr>
        <w:widowControl/>
        <w:spacing w:line="242" w:lineRule="exact"/>
        <w:ind w:firstLine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Honors:</w:t>
      </w:r>
      <w:r w:rsidRPr="00864B65">
        <w:rPr>
          <w:rFonts w:ascii="Times New Roman" w:hAnsi="Times New Roman"/>
        </w:rPr>
        <w:tab/>
        <w:t xml:space="preserve">Graduated </w:t>
      </w:r>
      <w:r w:rsidRPr="00864B65">
        <w:rPr>
          <w:rFonts w:ascii="Times New Roman" w:hAnsi="Times New Roman"/>
          <w:i/>
          <w:iCs/>
        </w:rPr>
        <w:t>Cum Laude</w:t>
      </w:r>
      <w:r w:rsidRPr="00864B65">
        <w:rPr>
          <w:rFonts w:ascii="Times New Roman" w:hAnsi="Times New Roman"/>
        </w:rPr>
        <w:t xml:space="preserve"> (1971)</w:t>
      </w:r>
    </w:p>
    <w:p w14:paraId="2DF44B22" w14:textId="77777777" w:rsidR="00F21000" w:rsidRPr="00864B65" w:rsidRDefault="00F21000" w:rsidP="00864B65">
      <w:pPr>
        <w:widowControl/>
        <w:spacing w:line="242" w:lineRule="exact"/>
        <w:ind w:firstLine="21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New York State Regents Scholarship</w:t>
      </w:r>
    </w:p>
    <w:p w14:paraId="0FF31B64" w14:textId="77777777" w:rsidR="00F21000" w:rsidRDefault="00F21000" w:rsidP="00864B65">
      <w:pPr>
        <w:widowControl/>
        <w:spacing w:line="242" w:lineRule="exact"/>
        <w:ind w:firstLine="21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National Merit Scholarship Finalist</w:t>
      </w:r>
    </w:p>
    <w:p w14:paraId="7C6E7C1A" w14:textId="77777777" w:rsidR="00864B65" w:rsidRDefault="00864B65" w:rsidP="00864B65">
      <w:pPr>
        <w:widowControl/>
        <w:spacing w:line="242" w:lineRule="exact"/>
        <w:rPr>
          <w:rFonts w:ascii="Times New Roman" w:hAnsi="Times New Roman"/>
        </w:rPr>
      </w:pPr>
    </w:p>
    <w:p w14:paraId="359BFB2A" w14:textId="77777777" w:rsidR="007A7B85" w:rsidRDefault="007A7B85" w:rsidP="00864B65">
      <w:pPr>
        <w:widowControl/>
        <w:spacing w:line="242" w:lineRule="exact"/>
        <w:rPr>
          <w:rFonts w:ascii="Times New Roman" w:hAnsi="Times New Roman"/>
        </w:rPr>
      </w:pPr>
    </w:p>
    <w:p w14:paraId="3BFF4EB4" w14:textId="77777777" w:rsidR="00F21000" w:rsidRPr="00864B65" w:rsidRDefault="00864B65" w:rsidP="00864B65">
      <w:pPr>
        <w:widowControl/>
        <w:spacing w:line="242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F21000" w:rsidRPr="00864B65">
        <w:rPr>
          <w:rStyle w:val="titles"/>
          <w:rFonts w:ascii="Times New Roman" w:hAnsi="Times New Roman"/>
          <w:u w:val="single"/>
        </w:rPr>
        <w:lastRenderedPageBreak/>
        <w:t>Other Professional Experience</w:t>
      </w:r>
    </w:p>
    <w:p w14:paraId="4C7B1E11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A3D4160" w14:textId="77777777" w:rsidR="00F21000" w:rsidRPr="00864B65" w:rsidRDefault="00F21000" w:rsidP="00456F22">
      <w:pPr>
        <w:widowControl/>
        <w:spacing w:line="242" w:lineRule="exact"/>
        <w:ind w:left="2160" w:hanging="180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Spring 2013</w:t>
      </w:r>
      <w:r w:rsidRPr="00864B65">
        <w:rPr>
          <w:rFonts w:ascii="Times New Roman" w:hAnsi="Times New Roman"/>
        </w:rPr>
        <w:tab/>
        <w:t>New York Law School</w:t>
      </w:r>
    </w:p>
    <w:p w14:paraId="0B01D97E" w14:textId="77777777" w:rsidR="00F21000" w:rsidRPr="00864B65" w:rsidRDefault="00F21000" w:rsidP="00864B65">
      <w:pPr>
        <w:widowControl/>
        <w:spacing w:line="242" w:lineRule="exact"/>
        <w:ind w:firstLine="2592"/>
        <w:rPr>
          <w:rFonts w:ascii="Times New Roman" w:hAnsi="Times New Roman"/>
        </w:rPr>
      </w:pPr>
      <w:r w:rsidRPr="00864B65">
        <w:rPr>
          <w:rFonts w:ascii="Times New Roman" w:hAnsi="Times New Roman"/>
        </w:rPr>
        <w:t>New York, NY</w:t>
      </w:r>
    </w:p>
    <w:p w14:paraId="6101738A" w14:textId="77777777" w:rsidR="00F21000" w:rsidRPr="00864B65" w:rsidRDefault="00F21000" w:rsidP="00864B65">
      <w:pPr>
        <w:widowControl/>
        <w:spacing w:line="242" w:lineRule="exact"/>
        <w:ind w:firstLine="2592"/>
        <w:rPr>
          <w:rFonts w:ascii="Times New Roman" w:hAnsi="Times New Roman"/>
        </w:rPr>
      </w:pPr>
      <w:r w:rsidRPr="00864B65">
        <w:rPr>
          <w:rFonts w:ascii="Times New Roman" w:hAnsi="Times New Roman"/>
        </w:rPr>
        <w:t>Visiting Professor of Law</w:t>
      </w:r>
    </w:p>
    <w:p w14:paraId="0FBA5AE4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7B3D8390" w14:textId="77777777" w:rsidR="00D1406D" w:rsidRDefault="00D1406D" w:rsidP="00456F22">
      <w:pPr>
        <w:widowControl/>
        <w:spacing w:line="242" w:lineRule="exact"/>
        <w:ind w:left="2160" w:hanging="1800"/>
        <w:rPr>
          <w:rFonts w:ascii="Times New Roman" w:hAnsi="Times New Roman"/>
        </w:rPr>
      </w:pPr>
      <w:r>
        <w:rPr>
          <w:rFonts w:ascii="Times New Roman" w:hAnsi="Times New Roman"/>
        </w:rPr>
        <w:t>October 2013</w:t>
      </w:r>
    </w:p>
    <w:p w14:paraId="01ED27FF" w14:textId="0D1818A6" w:rsidR="00F21000" w:rsidRPr="00864B65" w:rsidRDefault="00D1406D" w:rsidP="00456F22">
      <w:pPr>
        <w:widowControl/>
        <w:spacing w:line="242" w:lineRule="exact"/>
        <w:ind w:left="2160" w:hanging="1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&amp; </w:t>
      </w:r>
      <w:r w:rsidR="00F21000" w:rsidRPr="00864B65">
        <w:rPr>
          <w:rFonts w:ascii="Times New Roman" w:hAnsi="Times New Roman"/>
        </w:rPr>
        <w:t>Dec</w:t>
      </w:r>
      <w:r>
        <w:rPr>
          <w:rFonts w:ascii="Times New Roman" w:hAnsi="Times New Roman"/>
        </w:rPr>
        <w:t xml:space="preserve">. </w:t>
      </w:r>
      <w:r w:rsidR="00F21000" w:rsidRPr="00864B65">
        <w:rPr>
          <w:rFonts w:ascii="Times New Roman" w:hAnsi="Times New Roman"/>
        </w:rPr>
        <w:t>2012</w:t>
      </w:r>
      <w:r w:rsidR="00F21000" w:rsidRPr="00864B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University of </w:t>
      </w:r>
      <w:r w:rsidR="00F21000" w:rsidRPr="00864B65">
        <w:rPr>
          <w:rFonts w:ascii="Times New Roman" w:hAnsi="Times New Roman"/>
        </w:rPr>
        <w:t xml:space="preserve">Law </w:t>
      </w:r>
    </w:p>
    <w:p w14:paraId="02241EB5" w14:textId="77777777" w:rsidR="00F21000" w:rsidRPr="00864B65" w:rsidRDefault="00F21000" w:rsidP="00864B65">
      <w:pPr>
        <w:widowControl/>
        <w:spacing w:line="242" w:lineRule="exact"/>
        <w:ind w:firstLine="2592"/>
        <w:rPr>
          <w:rFonts w:ascii="Times New Roman" w:hAnsi="Times New Roman"/>
        </w:rPr>
      </w:pPr>
      <w:r w:rsidRPr="00864B65">
        <w:rPr>
          <w:rFonts w:ascii="Times New Roman" w:hAnsi="Times New Roman"/>
        </w:rPr>
        <w:t>London, England</w:t>
      </w:r>
    </w:p>
    <w:p w14:paraId="3EBABAA8" w14:textId="77777777" w:rsidR="00F21000" w:rsidRPr="00864B65" w:rsidRDefault="00F21000" w:rsidP="00864B65">
      <w:pPr>
        <w:widowControl/>
        <w:spacing w:line="242" w:lineRule="exact"/>
        <w:ind w:firstLine="2592"/>
        <w:rPr>
          <w:rFonts w:ascii="Times New Roman" w:hAnsi="Times New Roman"/>
        </w:rPr>
      </w:pPr>
      <w:r w:rsidRPr="00864B65">
        <w:rPr>
          <w:rFonts w:ascii="Times New Roman" w:hAnsi="Times New Roman"/>
        </w:rPr>
        <w:t>Visiting Professor of Law</w:t>
      </w:r>
    </w:p>
    <w:p w14:paraId="1C9792A6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7DE1B168" w14:textId="77777777" w:rsidR="00F21000" w:rsidRPr="00864B65" w:rsidRDefault="00F21000" w:rsidP="00456F22">
      <w:pPr>
        <w:widowControl/>
        <w:spacing w:line="242" w:lineRule="exact"/>
        <w:ind w:left="2160" w:hanging="180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Summer 2010</w:t>
      </w:r>
      <w:r w:rsidRPr="00864B65">
        <w:rPr>
          <w:rFonts w:ascii="Times New Roman" w:hAnsi="Times New Roman"/>
        </w:rPr>
        <w:tab/>
        <w:t>Pennsylvania State University</w:t>
      </w:r>
    </w:p>
    <w:p w14:paraId="565FF172" w14:textId="77777777" w:rsidR="00F21000" w:rsidRPr="00864B65" w:rsidRDefault="00456F22" w:rsidP="00456F22">
      <w:pPr>
        <w:widowControl/>
        <w:tabs>
          <w:tab w:val="left" w:pos="2520"/>
        </w:tabs>
        <w:spacing w:line="242" w:lineRule="exac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&amp; 2011</w:t>
      </w:r>
      <w:r>
        <w:rPr>
          <w:rFonts w:ascii="Times New Roman" w:hAnsi="Times New Roman"/>
        </w:rPr>
        <w:tab/>
      </w:r>
      <w:r w:rsidR="00F21000" w:rsidRPr="00864B65">
        <w:rPr>
          <w:rFonts w:ascii="Times New Roman" w:hAnsi="Times New Roman"/>
        </w:rPr>
        <w:t>Dickinson School of Law Summer Institute</w:t>
      </w:r>
    </w:p>
    <w:p w14:paraId="39BE7642" w14:textId="77777777" w:rsidR="00F21000" w:rsidRPr="00864B65" w:rsidRDefault="00F21000" w:rsidP="00456F2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Florence, Italy</w:t>
      </w:r>
    </w:p>
    <w:p w14:paraId="5ACBA5A1" w14:textId="77777777" w:rsidR="00F21000" w:rsidRPr="00864B65" w:rsidRDefault="00F21000" w:rsidP="00456F2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Visiting Professor of Law</w:t>
      </w:r>
    </w:p>
    <w:p w14:paraId="519E01A8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35B260A6" w14:textId="77777777" w:rsidR="00F21000" w:rsidRPr="00864B65" w:rsidRDefault="00CD372F" w:rsidP="00456F22">
      <w:pPr>
        <w:widowControl/>
        <w:spacing w:line="242" w:lineRule="exact"/>
        <w:ind w:left="2160" w:hanging="1800"/>
        <w:rPr>
          <w:rFonts w:ascii="Times New Roman" w:hAnsi="Times New Roman"/>
        </w:rPr>
      </w:pPr>
      <w:r>
        <w:rPr>
          <w:rFonts w:ascii="Times New Roman" w:hAnsi="Times New Roman"/>
        </w:rPr>
        <w:t>Fall 2003</w:t>
      </w:r>
      <w:r>
        <w:rPr>
          <w:rFonts w:ascii="Times New Roman" w:hAnsi="Times New Roman"/>
        </w:rPr>
        <w:tab/>
      </w:r>
      <w:r w:rsidR="00F21000" w:rsidRPr="00864B65">
        <w:rPr>
          <w:rFonts w:ascii="Times New Roman" w:hAnsi="Times New Roman"/>
        </w:rPr>
        <w:t>University of California</w:t>
      </w:r>
    </w:p>
    <w:p w14:paraId="1732993F" w14:textId="77777777" w:rsidR="00F21000" w:rsidRPr="00864B65" w:rsidRDefault="00F21000" w:rsidP="00456F2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Berkeley (Boalt Hall)</w:t>
      </w:r>
    </w:p>
    <w:p w14:paraId="0B2DD0AB" w14:textId="77777777" w:rsidR="00F21000" w:rsidRPr="00864B65" w:rsidRDefault="00F21000" w:rsidP="00456F2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Visiting Professor of Law</w:t>
      </w:r>
    </w:p>
    <w:p w14:paraId="77AAEE3C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738263E3" w14:textId="77777777" w:rsidR="00F21000" w:rsidRPr="00864B65" w:rsidRDefault="00F21000" w:rsidP="00456F22">
      <w:pPr>
        <w:widowControl/>
        <w:spacing w:line="242" w:lineRule="exact"/>
        <w:ind w:left="2160" w:hanging="180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Summer 2002</w:t>
      </w:r>
      <w:r w:rsidRPr="00864B65">
        <w:rPr>
          <w:rFonts w:ascii="Times New Roman" w:hAnsi="Times New Roman"/>
        </w:rPr>
        <w:tab/>
        <w:t>Tulane University Summer Institute</w:t>
      </w:r>
    </w:p>
    <w:p w14:paraId="6C3EF179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Siena, Italy</w:t>
      </w:r>
    </w:p>
    <w:p w14:paraId="45C2B275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Visiting Professor of Law</w:t>
      </w:r>
    </w:p>
    <w:p w14:paraId="594503F3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47B56C20" w14:textId="77777777" w:rsidR="00F21000" w:rsidRPr="00864B65" w:rsidRDefault="00F21000" w:rsidP="00F84742">
      <w:pPr>
        <w:widowControl/>
        <w:spacing w:line="242" w:lineRule="exact"/>
        <w:ind w:left="2160" w:hanging="180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Spring 1993</w:t>
      </w:r>
      <w:r w:rsidRPr="00864B65">
        <w:rPr>
          <w:rFonts w:ascii="Times New Roman" w:hAnsi="Times New Roman"/>
        </w:rPr>
        <w:tab/>
        <w:t>Leiden University</w:t>
      </w:r>
    </w:p>
    <w:p w14:paraId="1601E237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Leiden, Netherlands</w:t>
      </w:r>
    </w:p>
    <w:p w14:paraId="6150229B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Visiting Professor of Law</w:t>
      </w:r>
    </w:p>
    <w:p w14:paraId="5A4C9136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466BBCF4" w14:textId="77777777" w:rsidR="00F21000" w:rsidRPr="00864B65" w:rsidRDefault="00CD372F" w:rsidP="00F84742">
      <w:pPr>
        <w:widowControl/>
        <w:spacing w:line="242" w:lineRule="exact"/>
        <w:ind w:left="2160" w:hanging="1800"/>
        <w:rPr>
          <w:rFonts w:ascii="Times New Roman" w:hAnsi="Times New Roman"/>
        </w:rPr>
      </w:pPr>
      <w:r>
        <w:rPr>
          <w:rFonts w:ascii="Times New Roman" w:hAnsi="Times New Roman"/>
        </w:rPr>
        <w:t>Fall 1991</w:t>
      </w:r>
      <w:r>
        <w:rPr>
          <w:rFonts w:ascii="Times New Roman" w:hAnsi="Times New Roman"/>
        </w:rPr>
        <w:tab/>
      </w:r>
      <w:r w:rsidR="00F21000" w:rsidRPr="00864B65">
        <w:rPr>
          <w:rFonts w:ascii="Times New Roman" w:hAnsi="Times New Roman"/>
        </w:rPr>
        <w:t>St. John</w:t>
      </w:r>
      <w:r w:rsidR="001F1B65">
        <w:rPr>
          <w:rFonts w:ascii="Times New Roman" w:hAnsi="Times New Roman"/>
        </w:rPr>
        <w:t>’</w:t>
      </w:r>
      <w:r w:rsidR="00F21000" w:rsidRPr="00864B65">
        <w:rPr>
          <w:rFonts w:ascii="Times New Roman" w:hAnsi="Times New Roman"/>
        </w:rPr>
        <w:t>s University</w:t>
      </w:r>
    </w:p>
    <w:p w14:paraId="2E3CAB8B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New York, New York</w:t>
      </w:r>
    </w:p>
    <w:p w14:paraId="688DB13C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Visiting Professor of Law</w:t>
      </w:r>
    </w:p>
    <w:p w14:paraId="1ED53E6A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75C82665" w14:textId="77777777" w:rsidR="00F21000" w:rsidRPr="00864B65" w:rsidRDefault="00F21000" w:rsidP="00F84742">
      <w:pPr>
        <w:widowControl/>
        <w:spacing w:line="242" w:lineRule="exact"/>
        <w:ind w:left="2160" w:hanging="180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Summer 1991</w:t>
      </w:r>
      <w:r w:rsidRPr="00864B65">
        <w:rPr>
          <w:rFonts w:ascii="Times New Roman" w:hAnsi="Times New Roman"/>
        </w:rPr>
        <w:tab/>
        <w:t>Tulane University Summer Institute</w:t>
      </w:r>
    </w:p>
    <w:p w14:paraId="1A75F23F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Siena, Italy</w:t>
      </w:r>
    </w:p>
    <w:p w14:paraId="39DB109C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Visiting Professor of Law</w:t>
      </w:r>
    </w:p>
    <w:p w14:paraId="24191394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7110E59C" w14:textId="77777777" w:rsidR="00F21000" w:rsidRPr="00864B65" w:rsidRDefault="00CD372F" w:rsidP="00F84742">
      <w:pPr>
        <w:widowControl/>
        <w:spacing w:line="242" w:lineRule="exact"/>
        <w:ind w:left="2160" w:hanging="1800"/>
        <w:rPr>
          <w:rFonts w:ascii="Times New Roman" w:hAnsi="Times New Roman"/>
        </w:rPr>
      </w:pPr>
      <w:r>
        <w:rPr>
          <w:rFonts w:ascii="Times New Roman" w:hAnsi="Times New Roman"/>
        </w:rPr>
        <w:t>1979</w:t>
      </w:r>
      <w:r>
        <w:rPr>
          <w:rFonts w:ascii="Times New Roman" w:hAnsi="Times New Roman"/>
        </w:rPr>
        <w:noBreakHyphen/>
        <w:t>1982</w:t>
      </w:r>
      <w:r>
        <w:rPr>
          <w:rFonts w:ascii="Times New Roman" w:hAnsi="Times New Roman"/>
        </w:rPr>
        <w:tab/>
      </w:r>
      <w:r w:rsidR="00F21000" w:rsidRPr="00864B65">
        <w:rPr>
          <w:rFonts w:ascii="Times New Roman" w:hAnsi="Times New Roman"/>
        </w:rPr>
        <w:t>Morrison &amp; Foerster</w:t>
      </w:r>
    </w:p>
    <w:p w14:paraId="30459180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San Francisco, California</w:t>
      </w:r>
    </w:p>
    <w:p w14:paraId="77EBB0D7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Associate (Litigation Department)</w:t>
      </w:r>
    </w:p>
    <w:p w14:paraId="27EC240A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92F57E5" w14:textId="77777777" w:rsidR="00F21000" w:rsidRPr="00864B65" w:rsidRDefault="00F21000" w:rsidP="00F84742">
      <w:pPr>
        <w:widowControl/>
        <w:spacing w:line="242" w:lineRule="exact"/>
        <w:ind w:left="2160" w:hanging="180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1978</w:t>
      </w:r>
      <w:r w:rsidRPr="00864B65">
        <w:rPr>
          <w:rFonts w:ascii="Times New Roman" w:hAnsi="Times New Roman"/>
        </w:rPr>
        <w:noBreakHyphen/>
        <w:t>1979</w:t>
      </w:r>
      <w:r w:rsidR="00F84742">
        <w:rPr>
          <w:rFonts w:ascii="Times New Roman" w:hAnsi="Times New Roman"/>
        </w:rPr>
        <w:tab/>
      </w:r>
      <w:r w:rsidRPr="00864B65">
        <w:rPr>
          <w:rFonts w:ascii="Times New Roman" w:hAnsi="Times New Roman"/>
        </w:rPr>
        <w:t>United States Court of Appeals for the Fifth Circuit</w:t>
      </w:r>
    </w:p>
    <w:p w14:paraId="184BB1E1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New Orleans and Baton Rouge, Louisiana</w:t>
      </w:r>
    </w:p>
    <w:p w14:paraId="2AF3B55E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Law Clerk to Judge Alvin B. Rubin</w:t>
      </w:r>
    </w:p>
    <w:p w14:paraId="6281AC91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3C61337" w14:textId="77777777" w:rsidR="00F21000" w:rsidRPr="00864B65" w:rsidRDefault="00F21000" w:rsidP="00F84742">
      <w:pPr>
        <w:widowControl/>
        <w:spacing w:line="242" w:lineRule="exact"/>
        <w:ind w:left="2160" w:hanging="180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Summer 1977</w:t>
      </w:r>
      <w:r w:rsidRPr="00864B65">
        <w:rPr>
          <w:rFonts w:ascii="Times New Roman" w:hAnsi="Times New Roman"/>
        </w:rPr>
        <w:tab/>
        <w:t>Manatt, Phelps, Rothenberg &amp; Tunney</w:t>
      </w:r>
    </w:p>
    <w:p w14:paraId="00DBE4F9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Los Angeles, California</w:t>
      </w:r>
    </w:p>
    <w:p w14:paraId="0EEBDC95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Summer Associate</w:t>
      </w:r>
    </w:p>
    <w:p w14:paraId="0979F57C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6CB3B40" w14:textId="77777777" w:rsidR="00F21000" w:rsidRPr="00864B65" w:rsidRDefault="00F21000" w:rsidP="00F84742">
      <w:pPr>
        <w:widowControl/>
        <w:spacing w:line="242" w:lineRule="exact"/>
        <w:ind w:left="2160" w:hanging="180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Summer 1976</w:t>
      </w:r>
      <w:r w:rsidRPr="00864B65">
        <w:rPr>
          <w:rFonts w:ascii="Times New Roman" w:hAnsi="Times New Roman"/>
        </w:rPr>
        <w:tab/>
        <w:t>S.U.N.Y. at Buffalo School of Law</w:t>
      </w:r>
    </w:p>
    <w:p w14:paraId="5DACD3FD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Research Associate to Professor Marc Galanter</w:t>
      </w:r>
    </w:p>
    <w:p w14:paraId="4A4D68EA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16BEACA1" w14:textId="77777777" w:rsidR="00F21000" w:rsidRPr="00864B65" w:rsidRDefault="00CD372F" w:rsidP="00F84742">
      <w:pPr>
        <w:widowControl/>
        <w:spacing w:line="242" w:lineRule="exact"/>
        <w:ind w:left="2160" w:hanging="1800"/>
        <w:rPr>
          <w:rFonts w:ascii="Times New Roman" w:hAnsi="Times New Roman"/>
        </w:rPr>
      </w:pPr>
      <w:r>
        <w:rPr>
          <w:rFonts w:ascii="Times New Roman" w:hAnsi="Times New Roman"/>
        </w:rPr>
        <w:t>1973</w:t>
      </w:r>
      <w:r>
        <w:rPr>
          <w:rFonts w:ascii="Times New Roman" w:hAnsi="Times New Roman"/>
        </w:rPr>
        <w:noBreakHyphen/>
        <w:t>1974</w:t>
      </w:r>
      <w:r>
        <w:rPr>
          <w:rFonts w:ascii="Times New Roman" w:hAnsi="Times New Roman"/>
        </w:rPr>
        <w:tab/>
      </w:r>
      <w:r w:rsidR="00F21000" w:rsidRPr="00864B65">
        <w:rPr>
          <w:rFonts w:ascii="Times New Roman" w:hAnsi="Times New Roman"/>
        </w:rPr>
        <w:t>University of Michigan</w:t>
      </w:r>
    </w:p>
    <w:p w14:paraId="2BF16B3D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Department of Psychology</w:t>
      </w:r>
    </w:p>
    <w:p w14:paraId="67ABD953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Crisis Intervention for the Police Project</w:t>
      </w:r>
    </w:p>
    <w:p w14:paraId="46BD4102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Associate Evaluator</w:t>
      </w:r>
    </w:p>
    <w:p w14:paraId="6573CD3B" w14:textId="77777777" w:rsidR="001F1B65" w:rsidRDefault="001F1B65" w:rsidP="00864B65">
      <w:pPr>
        <w:widowControl/>
        <w:spacing w:line="242" w:lineRule="exact"/>
        <w:rPr>
          <w:rFonts w:ascii="Times New Roman" w:hAnsi="Times New Roman"/>
        </w:rPr>
      </w:pPr>
    </w:p>
    <w:p w14:paraId="269532AB" w14:textId="77777777" w:rsidR="00F21000" w:rsidRPr="00864B65" w:rsidRDefault="00864B65" w:rsidP="00864B65">
      <w:pPr>
        <w:widowControl/>
        <w:spacing w:line="242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F21000" w:rsidRPr="00864B65">
        <w:rPr>
          <w:rStyle w:val="titles"/>
          <w:rFonts w:ascii="Times New Roman" w:hAnsi="Times New Roman"/>
          <w:u w:val="single"/>
        </w:rPr>
        <w:lastRenderedPageBreak/>
        <w:t>Publications</w:t>
      </w:r>
    </w:p>
    <w:p w14:paraId="44C5829E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6830BF96" w14:textId="77777777" w:rsidR="00F21000" w:rsidRPr="00864B65" w:rsidRDefault="00F21000" w:rsidP="00864B65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Fonts w:ascii="Times New Roman" w:hAnsi="Times New Roman"/>
          <w:b/>
          <w:bCs/>
          <w:u w:val="single"/>
        </w:rPr>
        <w:t>Books</w:t>
      </w:r>
    </w:p>
    <w:p w14:paraId="3132D5AE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063C352D" w14:textId="67A7ACED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Civil Procedure in California: State and Federal</w:t>
      </w:r>
      <w:r w:rsidRPr="00864B65">
        <w:rPr>
          <w:rFonts w:ascii="Times New Roman" w:hAnsi="Times New Roman"/>
        </w:rPr>
        <w:t xml:space="preserve"> (St. Paul: </w:t>
      </w:r>
      <w:r w:rsidR="00606E00">
        <w:rPr>
          <w:rFonts w:ascii="Times New Roman" w:hAnsi="Times New Roman"/>
        </w:rPr>
        <w:t>West Academic, 2012-20</w:t>
      </w:r>
      <w:r w:rsidR="00AA58A9">
        <w:rPr>
          <w:rFonts w:ascii="Times New Roman" w:hAnsi="Times New Roman"/>
        </w:rPr>
        <w:t>2</w:t>
      </w:r>
      <w:r w:rsidR="002C4F15">
        <w:rPr>
          <w:rFonts w:ascii="Times New Roman" w:hAnsi="Times New Roman"/>
        </w:rPr>
        <w:t>6</w:t>
      </w:r>
      <w:r w:rsidRPr="00864B65">
        <w:rPr>
          <w:rFonts w:ascii="Times New Roman" w:hAnsi="Times New Roman"/>
        </w:rPr>
        <w:t xml:space="preserve"> </w:t>
      </w:r>
      <w:r w:rsidR="00D1406D">
        <w:rPr>
          <w:rFonts w:ascii="Times New Roman" w:hAnsi="Times New Roman"/>
        </w:rPr>
        <w:t xml:space="preserve">annual </w:t>
      </w:r>
      <w:r w:rsidRPr="00864B65">
        <w:rPr>
          <w:rFonts w:ascii="Times New Roman" w:hAnsi="Times New Roman"/>
        </w:rPr>
        <w:t>eds.)</w:t>
      </w:r>
    </w:p>
    <w:p w14:paraId="4ED0C555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A2F1A62" w14:textId="2A76B0A9" w:rsidR="00F21000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Civil Procedure in California: State and Federal</w:t>
      </w:r>
      <w:r w:rsidRPr="00864B65">
        <w:rPr>
          <w:rFonts w:ascii="Times New Roman" w:hAnsi="Times New Roman"/>
        </w:rPr>
        <w:t xml:space="preserve"> (with Mary Kay Kane, through 17th ed., St. Paul: Thomson/West, 2011) (1st ed. 1989)</w:t>
      </w:r>
    </w:p>
    <w:p w14:paraId="6D098037" w14:textId="77777777" w:rsidR="00247788" w:rsidRDefault="00247788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DDA3161" w14:textId="47526AE9" w:rsidR="00247788" w:rsidRPr="00864B65" w:rsidRDefault="00247788" w:rsidP="0024778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Cases and Materials on California Civil Procedure (</w:t>
      </w:r>
      <w:r w:rsidRPr="00864B65">
        <w:rPr>
          <w:rFonts w:ascii="Times New Roman" w:hAnsi="Times New Roman"/>
        </w:rPr>
        <w:t xml:space="preserve">with </w:t>
      </w:r>
      <w:r>
        <w:rPr>
          <w:rFonts w:ascii="Times New Roman" w:hAnsi="Times New Roman"/>
        </w:rPr>
        <w:t xml:space="preserve">Stefano G. Moscato, </w:t>
      </w:r>
      <w:r w:rsidRPr="00864B65">
        <w:rPr>
          <w:rFonts w:ascii="Times New Roman" w:hAnsi="Times New Roman"/>
        </w:rPr>
        <w:t>Rochelle J. Shapell</w:t>
      </w:r>
      <w:r>
        <w:rPr>
          <w:rFonts w:ascii="Times New Roman" w:hAnsi="Times New Roman"/>
        </w:rPr>
        <w:t xml:space="preserve"> &amp; </w:t>
      </w:r>
      <w:r w:rsidRPr="00864B65">
        <w:rPr>
          <w:rFonts w:ascii="Times New Roman" w:hAnsi="Times New Roman"/>
        </w:rPr>
        <w:t xml:space="preserve">William R. Slomanson, </w:t>
      </w:r>
      <w:r>
        <w:rPr>
          <w:rFonts w:ascii="Times New Roman" w:hAnsi="Times New Roman"/>
        </w:rPr>
        <w:t>7</w:t>
      </w:r>
      <w:r w:rsidRPr="00864B65">
        <w:rPr>
          <w:rFonts w:ascii="Times New Roman" w:hAnsi="Times New Roman"/>
        </w:rPr>
        <w:t xml:space="preserve">th ed., St. Paul: </w:t>
      </w:r>
      <w:r>
        <w:rPr>
          <w:rFonts w:ascii="Times New Roman" w:hAnsi="Times New Roman"/>
        </w:rPr>
        <w:t xml:space="preserve">West Academic, </w:t>
      </w:r>
      <w:r w:rsidRPr="00864B65">
        <w:rPr>
          <w:rFonts w:ascii="Times New Roman" w:hAnsi="Times New Roman"/>
        </w:rPr>
        <w:t>20</w:t>
      </w:r>
      <w:r>
        <w:rPr>
          <w:rFonts w:ascii="Times New Roman" w:hAnsi="Times New Roman"/>
        </w:rPr>
        <w:t>26</w:t>
      </w:r>
      <w:r w:rsidRPr="00864B65">
        <w:rPr>
          <w:rFonts w:ascii="Times New Roman" w:hAnsi="Times New Roman"/>
        </w:rPr>
        <w:t>) (with Teacher</w:t>
      </w:r>
      <w:r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</w:t>
      </w:r>
      <w:r>
        <w:rPr>
          <w:rFonts w:ascii="Times New Roman" w:hAnsi="Times New Roman"/>
        </w:rPr>
        <w:t>)</w:t>
      </w:r>
    </w:p>
    <w:p w14:paraId="266403AF" w14:textId="65EE2491" w:rsidR="002515EF" w:rsidRDefault="002515EF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0C5D8A1" w14:textId="7E7E99CE" w:rsidR="002515EF" w:rsidRPr="00864B65" w:rsidRDefault="002515EF" w:rsidP="002515EF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Cases and Materials on California Civil Procedure (</w:t>
      </w:r>
      <w:r w:rsidRPr="00864B65">
        <w:rPr>
          <w:rFonts w:ascii="Times New Roman" w:hAnsi="Times New Roman"/>
        </w:rPr>
        <w:t>with William R. Slomanson</w:t>
      </w:r>
      <w:r>
        <w:rPr>
          <w:rFonts w:ascii="Times New Roman" w:hAnsi="Times New Roman"/>
        </w:rPr>
        <w:t>,</w:t>
      </w:r>
      <w:r w:rsidRPr="00864B65">
        <w:rPr>
          <w:rFonts w:ascii="Times New Roman" w:hAnsi="Times New Roman"/>
        </w:rPr>
        <w:t xml:space="preserve"> Rochelle J. Shapell</w:t>
      </w:r>
      <w:r>
        <w:rPr>
          <w:rFonts w:ascii="Times New Roman" w:hAnsi="Times New Roman"/>
        </w:rPr>
        <w:t xml:space="preserve"> &amp; Stefano G. Moscato</w:t>
      </w:r>
      <w:r w:rsidRPr="00864B6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6</w:t>
      </w:r>
      <w:r w:rsidRPr="00864B65">
        <w:rPr>
          <w:rFonts w:ascii="Times New Roman" w:hAnsi="Times New Roman"/>
        </w:rPr>
        <w:t xml:space="preserve">th ed., St. Paul: </w:t>
      </w:r>
      <w:r>
        <w:rPr>
          <w:rFonts w:ascii="Times New Roman" w:hAnsi="Times New Roman"/>
        </w:rPr>
        <w:t xml:space="preserve">West Academic, </w:t>
      </w:r>
      <w:r w:rsidRPr="00864B65">
        <w:rPr>
          <w:rFonts w:ascii="Times New Roman" w:hAnsi="Times New Roman"/>
        </w:rPr>
        <w:t>20</w:t>
      </w:r>
      <w:r>
        <w:rPr>
          <w:rFonts w:ascii="Times New Roman" w:hAnsi="Times New Roman"/>
        </w:rPr>
        <w:t>22</w:t>
      </w:r>
      <w:r w:rsidRPr="00864B65">
        <w:rPr>
          <w:rFonts w:ascii="Times New Roman" w:hAnsi="Times New Roman"/>
        </w:rPr>
        <w:t>) (with Teacher</w:t>
      </w:r>
      <w:r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</w:t>
      </w:r>
      <w:r>
        <w:rPr>
          <w:rFonts w:ascii="Times New Roman" w:hAnsi="Times New Roman"/>
        </w:rPr>
        <w:t>)</w:t>
      </w:r>
    </w:p>
    <w:p w14:paraId="7BFDC044" w14:textId="77777777" w:rsidR="002515EF" w:rsidRDefault="002515EF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27FF3CE" w14:textId="77777777" w:rsidR="00B04603" w:rsidRPr="00864B65" w:rsidRDefault="00B04603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Cases and Materials on California Civil Procedure (</w:t>
      </w:r>
      <w:r w:rsidRPr="00864B65">
        <w:rPr>
          <w:rFonts w:ascii="Times New Roman" w:hAnsi="Times New Roman"/>
        </w:rPr>
        <w:t xml:space="preserve">with William R. Slomanson &amp; Rochelle J. Shapell, </w:t>
      </w:r>
      <w:r>
        <w:rPr>
          <w:rFonts w:ascii="Times New Roman" w:hAnsi="Times New Roman"/>
        </w:rPr>
        <w:t>5</w:t>
      </w:r>
      <w:r w:rsidRPr="00864B65">
        <w:rPr>
          <w:rFonts w:ascii="Times New Roman" w:hAnsi="Times New Roman"/>
        </w:rPr>
        <w:t xml:space="preserve">th ed., St. Paul: </w:t>
      </w:r>
      <w:r>
        <w:rPr>
          <w:rFonts w:ascii="Times New Roman" w:hAnsi="Times New Roman"/>
        </w:rPr>
        <w:t xml:space="preserve">West Academic, </w:t>
      </w:r>
      <w:r w:rsidRPr="00864B65">
        <w:rPr>
          <w:rFonts w:ascii="Times New Roman" w:hAnsi="Times New Roman"/>
        </w:rPr>
        <w:t>201</w:t>
      </w:r>
      <w:r>
        <w:rPr>
          <w:rFonts w:ascii="Times New Roman" w:hAnsi="Times New Roman"/>
        </w:rPr>
        <w:t>5</w:t>
      </w:r>
      <w:r w:rsidRPr="00864B65">
        <w:rPr>
          <w:rFonts w:ascii="Times New Roman" w:hAnsi="Times New Roman"/>
        </w:rPr>
        <w:t>) (with Teacher</w:t>
      </w:r>
      <w:r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</w:t>
      </w:r>
      <w:r>
        <w:rPr>
          <w:rFonts w:ascii="Times New Roman" w:hAnsi="Times New Roman"/>
        </w:rPr>
        <w:t>)</w:t>
      </w:r>
    </w:p>
    <w:p w14:paraId="61B8FE1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0F9043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Cases and Materials on California Civil Procedure (</w:t>
      </w:r>
      <w:r w:rsidRPr="00864B65">
        <w:rPr>
          <w:rFonts w:ascii="Times New Roman" w:hAnsi="Times New Roman"/>
        </w:rPr>
        <w:t>with William R. Slomanson &amp; Rochelle J. Shapell, 4th ed., St. Paul: Thomson/West, 2011) (with Teacher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3C24550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8DDCDB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Cases and Materials on California Civil Procedure (</w:t>
      </w:r>
      <w:r w:rsidRPr="00864B65">
        <w:rPr>
          <w:rFonts w:ascii="Times New Roman" w:hAnsi="Times New Roman"/>
        </w:rPr>
        <w:t>with William R. Slomanson &amp; Rochelle J. Shapell, 3d ed., St. Paul: Thomson/West, 2008) (with Teacher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5029FB3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  <w:smallCaps/>
        </w:rPr>
      </w:pPr>
    </w:p>
    <w:p w14:paraId="7596372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Cases and Materials on California Civil Procedure</w:t>
      </w:r>
      <w:r w:rsidRPr="00864B65">
        <w:rPr>
          <w:rFonts w:ascii="Times New Roman" w:hAnsi="Times New Roman"/>
        </w:rPr>
        <w:t xml:space="preserve"> (with William R. Slomanson, C. Keith Wingate &amp; Rochelle J. Shapell, 2d ed., St. Paul: Thomson/West, 2005) (with Teacher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1ECDCCE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83A5A3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Cases and Materials on California Civil Procedure</w:t>
      </w:r>
      <w:r w:rsidRPr="00864B65">
        <w:rPr>
          <w:rFonts w:ascii="Times New Roman" w:hAnsi="Times New Roman"/>
        </w:rPr>
        <w:t xml:space="preserve"> (with C.K. Wingate &amp; W.R. Slomanson, St. Paul: West Publishing Co., 1991, with 1995 and 1998 Supps.) (with Teacher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51A3AE78" w14:textId="77777777" w:rsidR="00B10576" w:rsidRDefault="00B10576" w:rsidP="00B10576">
      <w:pPr>
        <w:widowControl/>
        <w:spacing w:line="242" w:lineRule="exact"/>
        <w:ind w:left="720" w:hanging="360"/>
        <w:rPr>
          <w:rFonts w:ascii="Times New Roman" w:hAnsi="Times New Roman"/>
          <w:smallCaps/>
        </w:rPr>
      </w:pPr>
    </w:p>
    <w:p w14:paraId="0F691E2B" w14:textId="00ED7032" w:rsidR="00B10576" w:rsidRDefault="00B10576" w:rsidP="00B10576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O</w:t>
      </w:r>
      <w:r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>Connor</w:t>
      </w:r>
      <w:r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 xml:space="preserve">s California Practice: Civil Pretrial </w:t>
      </w:r>
      <w:r w:rsidR="0037267E">
        <w:rPr>
          <w:rFonts w:ascii="Times New Roman" w:hAnsi="Times New Roman"/>
          <w:smallCaps/>
        </w:rPr>
        <w:t>(</w:t>
      </w:r>
      <w:r>
        <w:rPr>
          <w:rFonts w:ascii="Times New Roman" w:hAnsi="Times New Roman"/>
        </w:rPr>
        <w:t>Houston: Thomson Reuters</w:t>
      </w:r>
      <w:r w:rsidRPr="00864B65">
        <w:rPr>
          <w:rFonts w:ascii="Times New Roman" w:hAnsi="Times New Roman"/>
        </w:rPr>
        <w:t>, 201</w:t>
      </w:r>
      <w:r>
        <w:rPr>
          <w:rFonts w:ascii="Times New Roman" w:hAnsi="Times New Roman"/>
        </w:rPr>
        <w:t>8-</w:t>
      </w:r>
      <w:r w:rsidR="00AA58A9">
        <w:rPr>
          <w:rFonts w:ascii="Times New Roman" w:hAnsi="Times New Roman"/>
        </w:rPr>
        <w:t>202</w:t>
      </w:r>
      <w:r w:rsidR="002C4F15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annual </w:t>
      </w:r>
      <w:r w:rsidRPr="00864B65">
        <w:rPr>
          <w:rFonts w:ascii="Times New Roman" w:hAnsi="Times New Roman"/>
        </w:rPr>
        <w:t>eds.)</w:t>
      </w:r>
    </w:p>
    <w:p w14:paraId="4EB712A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053E2B1" w14:textId="77777777" w:rsidR="00061964" w:rsidRDefault="00061964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O</w:t>
      </w:r>
      <w:r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>Connor</w:t>
      </w:r>
      <w:r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 xml:space="preserve">s California Practice: Civil Pretrial </w:t>
      </w:r>
      <w:r w:rsidRPr="00864B65">
        <w:rPr>
          <w:rFonts w:ascii="Times New Roman" w:hAnsi="Times New Roman"/>
        </w:rPr>
        <w:t>(co-editor with Michol O</w:t>
      </w:r>
      <w:r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 xml:space="preserve">Connor &amp; </w:t>
      </w:r>
      <w:r>
        <w:rPr>
          <w:rFonts w:ascii="Times New Roman" w:hAnsi="Times New Roman"/>
        </w:rPr>
        <w:t>Peter J. Polos</w:t>
      </w:r>
      <w:r w:rsidRPr="00864B65">
        <w:rPr>
          <w:rFonts w:ascii="Times New Roman" w:hAnsi="Times New Roman"/>
        </w:rPr>
        <w:t xml:space="preserve">, </w:t>
      </w:r>
      <w:r w:rsidR="00CD372F">
        <w:rPr>
          <w:rFonts w:ascii="Times New Roman" w:hAnsi="Times New Roman"/>
        </w:rPr>
        <w:t>Houston:</w:t>
      </w:r>
      <w:r w:rsidR="00B10576">
        <w:rPr>
          <w:rFonts w:ascii="Times New Roman" w:hAnsi="Times New Roman"/>
        </w:rPr>
        <w:t xml:space="preserve"> </w:t>
      </w:r>
      <w:r w:rsidRPr="00864B65">
        <w:rPr>
          <w:rFonts w:ascii="Times New Roman" w:hAnsi="Times New Roman"/>
        </w:rPr>
        <w:t>Jones</w:t>
      </w:r>
      <w:r>
        <w:rPr>
          <w:rFonts w:ascii="Times New Roman" w:hAnsi="Times New Roman"/>
        </w:rPr>
        <w:t xml:space="preserve"> </w:t>
      </w:r>
      <w:r w:rsidRPr="00864B65">
        <w:rPr>
          <w:rFonts w:ascii="Times New Roman" w:hAnsi="Times New Roman"/>
        </w:rPr>
        <w:t>McClure Publishing, 201</w:t>
      </w:r>
      <w:r w:rsidR="00606E00">
        <w:rPr>
          <w:rFonts w:ascii="Times New Roman" w:hAnsi="Times New Roman"/>
        </w:rPr>
        <w:t>6-201</w:t>
      </w:r>
      <w:r w:rsidR="00B10576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annual </w:t>
      </w:r>
      <w:r w:rsidRPr="00864B65">
        <w:rPr>
          <w:rFonts w:ascii="Times New Roman" w:hAnsi="Times New Roman"/>
        </w:rPr>
        <w:t>eds.)</w:t>
      </w:r>
    </w:p>
    <w:p w14:paraId="0D2C7F77" w14:textId="77777777" w:rsidR="00061964" w:rsidRDefault="00061964" w:rsidP="00E93F28">
      <w:pPr>
        <w:widowControl/>
        <w:spacing w:line="242" w:lineRule="exact"/>
        <w:ind w:left="720" w:hanging="360"/>
        <w:rPr>
          <w:rFonts w:ascii="Times New Roman" w:hAnsi="Times New Roman"/>
          <w:smallCaps/>
        </w:rPr>
      </w:pPr>
    </w:p>
    <w:p w14:paraId="7F229F90" w14:textId="77777777" w:rsidR="00F21000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O</w:t>
      </w:r>
      <w:r w:rsidR="001F1B65"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>Connor</w:t>
      </w:r>
      <w:r w:rsidR="001F1B65"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 xml:space="preserve">s California Practice: Civil Pretrial </w:t>
      </w:r>
      <w:r w:rsidRPr="00864B65">
        <w:rPr>
          <w:rFonts w:ascii="Times New Roman" w:hAnsi="Times New Roman"/>
        </w:rPr>
        <w:t>(co-editor with Michol O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Connor &amp; William R. Slomanson,</w:t>
      </w:r>
      <w:r w:rsidR="00CD372F">
        <w:rPr>
          <w:rFonts w:ascii="Times New Roman" w:hAnsi="Times New Roman"/>
        </w:rPr>
        <w:t xml:space="preserve"> Houston:</w:t>
      </w:r>
      <w:r w:rsidRPr="00864B65">
        <w:rPr>
          <w:rFonts w:ascii="Times New Roman" w:hAnsi="Times New Roman"/>
        </w:rPr>
        <w:t xml:space="preserve"> Jones</w:t>
      </w:r>
      <w:r w:rsidR="00B04603">
        <w:rPr>
          <w:rFonts w:ascii="Times New Roman" w:hAnsi="Times New Roman"/>
        </w:rPr>
        <w:t xml:space="preserve"> </w:t>
      </w:r>
      <w:r w:rsidRPr="00864B65">
        <w:rPr>
          <w:rFonts w:ascii="Times New Roman" w:hAnsi="Times New Roman"/>
        </w:rPr>
        <w:t>McClure Publishing, 2011</w:t>
      </w:r>
      <w:r w:rsidR="00D1406D">
        <w:rPr>
          <w:rFonts w:ascii="Times New Roman" w:hAnsi="Times New Roman"/>
        </w:rPr>
        <w:t>-201</w:t>
      </w:r>
      <w:r w:rsidR="00B04603">
        <w:rPr>
          <w:rFonts w:ascii="Times New Roman" w:hAnsi="Times New Roman"/>
        </w:rPr>
        <w:t>5</w:t>
      </w:r>
      <w:r w:rsidR="00D1406D">
        <w:rPr>
          <w:rFonts w:ascii="Times New Roman" w:hAnsi="Times New Roman"/>
        </w:rPr>
        <w:t xml:space="preserve"> annual </w:t>
      </w:r>
      <w:r w:rsidRPr="00864B65">
        <w:rPr>
          <w:rFonts w:ascii="Times New Roman" w:hAnsi="Times New Roman"/>
        </w:rPr>
        <w:t>eds.)</w:t>
      </w:r>
    </w:p>
    <w:p w14:paraId="7B9490A0" w14:textId="77777777" w:rsidR="00247788" w:rsidRDefault="00247788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233633E" w14:textId="43156E17" w:rsidR="00247788" w:rsidRPr="00864B65" w:rsidRDefault="00247788" w:rsidP="0024778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 xml:space="preserve">Quick Review Sum and Substance of California Civil Procedure </w:t>
      </w:r>
      <w:r w:rsidRPr="00864B65">
        <w:rPr>
          <w:rFonts w:ascii="Times New Roman" w:hAnsi="Times New Roman"/>
        </w:rPr>
        <w:t xml:space="preserve">(with Rochelle J. Shapell, </w:t>
      </w:r>
      <w:r>
        <w:rPr>
          <w:rFonts w:ascii="Times New Roman" w:hAnsi="Times New Roman"/>
        </w:rPr>
        <w:t>5th</w:t>
      </w:r>
      <w:r w:rsidRPr="00864B65">
        <w:rPr>
          <w:rFonts w:ascii="Times New Roman" w:hAnsi="Times New Roman"/>
        </w:rPr>
        <w:t xml:space="preserve"> ed., St. Paul: West</w:t>
      </w:r>
      <w:r>
        <w:rPr>
          <w:rFonts w:ascii="Times New Roman" w:hAnsi="Times New Roman"/>
        </w:rPr>
        <w:t xml:space="preserve"> Academic</w:t>
      </w:r>
      <w:r w:rsidRPr="00864B65">
        <w:rPr>
          <w:rFonts w:ascii="Times New Roman" w:hAnsi="Times New Roman"/>
        </w:rPr>
        <w:t>, 20</w:t>
      </w:r>
      <w:r>
        <w:rPr>
          <w:rFonts w:ascii="Times New Roman" w:hAnsi="Times New Roman"/>
        </w:rPr>
        <w:t>26</w:t>
      </w:r>
      <w:r w:rsidRPr="00864B65">
        <w:rPr>
          <w:rFonts w:ascii="Times New Roman" w:hAnsi="Times New Roman"/>
        </w:rPr>
        <w:t>)</w:t>
      </w:r>
    </w:p>
    <w:p w14:paraId="353AD6B4" w14:textId="77777777" w:rsidR="00932DCA" w:rsidRDefault="00932DCA" w:rsidP="00932DCA">
      <w:pPr>
        <w:widowControl/>
        <w:spacing w:line="242" w:lineRule="exact"/>
        <w:ind w:left="720" w:hanging="360"/>
        <w:rPr>
          <w:rFonts w:ascii="Times New Roman" w:hAnsi="Times New Roman"/>
          <w:smallCaps/>
        </w:rPr>
      </w:pPr>
    </w:p>
    <w:p w14:paraId="7F54B57C" w14:textId="1C1EEC23" w:rsidR="00932DCA" w:rsidRPr="00864B65" w:rsidRDefault="00932DCA" w:rsidP="00932DCA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 xml:space="preserve">Quick Review Sum and Substance of California Civil Procedure </w:t>
      </w:r>
      <w:r w:rsidRPr="00864B65">
        <w:rPr>
          <w:rFonts w:ascii="Times New Roman" w:hAnsi="Times New Roman"/>
        </w:rPr>
        <w:t xml:space="preserve">(with Rochelle J. Shapell, </w:t>
      </w:r>
      <w:r>
        <w:rPr>
          <w:rFonts w:ascii="Times New Roman" w:hAnsi="Times New Roman"/>
        </w:rPr>
        <w:t>4th</w:t>
      </w:r>
      <w:r w:rsidRPr="00864B65">
        <w:rPr>
          <w:rFonts w:ascii="Times New Roman" w:hAnsi="Times New Roman"/>
        </w:rPr>
        <w:t xml:space="preserve"> ed., St. Paul: West</w:t>
      </w:r>
      <w:r>
        <w:rPr>
          <w:rFonts w:ascii="Times New Roman" w:hAnsi="Times New Roman"/>
        </w:rPr>
        <w:t xml:space="preserve"> Academic</w:t>
      </w:r>
      <w:r w:rsidRPr="00864B65">
        <w:rPr>
          <w:rFonts w:ascii="Times New Roman" w:hAnsi="Times New Roman"/>
        </w:rPr>
        <w:t>, 20</w:t>
      </w:r>
      <w:r>
        <w:rPr>
          <w:rFonts w:ascii="Times New Roman" w:hAnsi="Times New Roman"/>
        </w:rPr>
        <w:t>23</w:t>
      </w:r>
      <w:r w:rsidRPr="00864B65">
        <w:rPr>
          <w:rFonts w:ascii="Times New Roman" w:hAnsi="Times New Roman"/>
        </w:rPr>
        <w:t>)</w:t>
      </w:r>
    </w:p>
    <w:p w14:paraId="6E506560" w14:textId="77777777" w:rsidR="00B04603" w:rsidRDefault="00B04603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D4DFCB4" w14:textId="77777777" w:rsidR="00B04603" w:rsidRPr="00864B65" w:rsidRDefault="00B04603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 xml:space="preserve">Quick Review Sum and Substance of California Civil Procedure </w:t>
      </w:r>
      <w:r w:rsidRPr="00864B65">
        <w:rPr>
          <w:rFonts w:ascii="Times New Roman" w:hAnsi="Times New Roman"/>
        </w:rPr>
        <w:t xml:space="preserve">(with Rochelle J. Shapell, </w:t>
      </w:r>
      <w:r>
        <w:rPr>
          <w:rFonts w:ascii="Times New Roman" w:hAnsi="Times New Roman"/>
        </w:rPr>
        <w:t>3</w:t>
      </w:r>
      <w:r w:rsidRPr="00864B65">
        <w:rPr>
          <w:rFonts w:ascii="Times New Roman" w:hAnsi="Times New Roman"/>
        </w:rPr>
        <w:t>d ed., St. Paul: West</w:t>
      </w:r>
      <w:r>
        <w:rPr>
          <w:rFonts w:ascii="Times New Roman" w:hAnsi="Times New Roman"/>
        </w:rPr>
        <w:t xml:space="preserve"> Academic</w:t>
      </w:r>
      <w:r w:rsidRPr="00864B65">
        <w:rPr>
          <w:rFonts w:ascii="Times New Roman" w:hAnsi="Times New Roman"/>
        </w:rPr>
        <w:t>, 201</w:t>
      </w:r>
      <w:r>
        <w:rPr>
          <w:rFonts w:ascii="Times New Roman" w:hAnsi="Times New Roman"/>
        </w:rPr>
        <w:t>5</w:t>
      </w:r>
      <w:r w:rsidRPr="00864B65">
        <w:rPr>
          <w:rFonts w:ascii="Times New Roman" w:hAnsi="Times New Roman"/>
        </w:rPr>
        <w:t>)</w:t>
      </w:r>
    </w:p>
    <w:p w14:paraId="53E43D5C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612E68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 xml:space="preserve">Quick Review Sum and Substance of California Civil Procedure </w:t>
      </w:r>
      <w:r w:rsidRPr="00864B65">
        <w:rPr>
          <w:rFonts w:ascii="Times New Roman" w:hAnsi="Times New Roman"/>
        </w:rPr>
        <w:t>(with Rochelle J. Shapell, 2d ed., St. Paul: Thomson/West, 2011)</w:t>
      </w:r>
    </w:p>
    <w:p w14:paraId="4E23EA9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2EC942D" w14:textId="77777777" w:rsidR="00F21000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 xml:space="preserve">Quick Review Sum and Substance of California Civil Procedure </w:t>
      </w:r>
      <w:r w:rsidRPr="00864B65">
        <w:rPr>
          <w:rFonts w:ascii="Times New Roman" w:hAnsi="Times New Roman"/>
        </w:rPr>
        <w:t>(with Rochelle J. Shapell, St. Paul: Thomson/West, 2008)</w:t>
      </w:r>
    </w:p>
    <w:p w14:paraId="58FD67F3" w14:textId="77777777" w:rsidR="00606E00" w:rsidRDefault="00606E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C89BACF" w14:textId="77777777" w:rsidR="00606E00" w:rsidRPr="00864B65" w:rsidRDefault="00606E00" w:rsidP="00606E00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lastRenderedPageBreak/>
        <w:t>Psychological Problems, Social Issues and Law</w:t>
      </w:r>
      <w:r w:rsidRPr="00864B65">
        <w:rPr>
          <w:rFonts w:ascii="Times New Roman" w:hAnsi="Times New Roman"/>
        </w:rPr>
        <w:t xml:space="preserve"> (with Murray Levine</w:t>
      </w:r>
      <w:r>
        <w:rPr>
          <w:rFonts w:ascii="Times New Roman" w:hAnsi="Times New Roman"/>
        </w:rPr>
        <w:t>,</w:t>
      </w:r>
      <w:r w:rsidRPr="00864B65">
        <w:rPr>
          <w:rFonts w:ascii="Times New Roman" w:hAnsi="Times New Roman"/>
        </w:rPr>
        <w:t xml:space="preserve"> Leah Wallach</w:t>
      </w:r>
      <w:r>
        <w:rPr>
          <w:rFonts w:ascii="Times New Roman" w:hAnsi="Times New Roman"/>
        </w:rPr>
        <w:t xml:space="preserve"> &amp; Deborah Goldfarb, 3</w:t>
      </w:r>
      <w:r w:rsidRPr="00864B65">
        <w:rPr>
          <w:rFonts w:ascii="Times New Roman" w:hAnsi="Times New Roman"/>
        </w:rPr>
        <w:t xml:space="preserve">d ed., </w:t>
      </w:r>
      <w:r>
        <w:rPr>
          <w:rFonts w:ascii="Times New Roman" w:hAnsi="Times New Roman"/>
        </w:rPr>
        <w:t xml:space="preserve">St. Paul: West Academic, 2019) </w:t>
      </w:r>
    </w:p>
    <w:p w14:paraId="1AD04F6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4482B85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Psychological Problems, Social Issues and Law</w:t>
      </w:r>
      <w:r w:rsidRPr="00864B65">
        <w:rPr>
          <w:rFonts w:ascii="Times New Roman" w:hAnsi="Times New Roman"/>
        </w:rPr>
        <w:t xml:space="preserve"> (with Murray Levine &amp; Leah Wallach, 2d ed., New York: Allyn &amp; Bacon, 2007)</w:t>
      </w:r>
    </w:p>
    <w:p w14:paraId="65E7F6D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EF495C2" w14:textId="78896D12" w:rsidR="00F21000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Civil Procedure Anthology</w:t>
      </w:r>
      <w:r w:rsidRPr="00864B65">
        <w:rPr>
          <w:rFonts w:ascii="Times New Roman" w:hAnsi="Times New Roman"/>
        </w:rPr>
        <w:t xml:space="preserve"> (with Donald L. </w:t>
      </w:r>
      <w:proofErr w:type="spellStart"/>
      <w:r w:rsidRPr="00864B65">
        <w:rPr>
          <w:rFonts w:ascii="Times New Roman" w:hAnsi="Times New Roman"/>
        </w:rPr>
        <w:t>Doernberg</w:t>
      </w:r>
      <w:proofErr w:type="spellEnd"/>
      <w:r w:rsidRPr="00864B65">
        <w:rPr>
          <w:rFonts w:ascii="Times New Roman" w:hAnsi="Times New Roman"/>
        </w:rPr>
        <w:t xml:space="preserve"> &amp; Melissa L. Nelken, Cincinnati: Anderson Publishing Co., 1998)</w:t>
      </w:r>
    </w:p>
    <w:p w14:paraId="4B2A4705" w14:textId="77777777" w:rsidR="00A32B3D" w:rsidRDefault="00A32B3D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421D298" w14:textId="58198411" w:rsidR="00A32B3D" w:rsidRPr="00864B65" w:rsidRDefault="00A32B3D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Remedies: Public and Private</w:t>
      </w:r>
      <w:r w:rsidRPr="00864B65">
        <w:rPr>
          <w:rFonts w:ascii="Times New Roman" w:hAnsi="Times New Roman"/>
        </w:rPr>
        <w:t xml:space="preserve"> (with Da</w:t>
      </w:r>
      <w:r>
        <w:rPr>
          <w:rFonts w:ascii="Times New Roman" w:hAnsi="Times New Roman"/>
        </w:rPr>
        <w:t>vid J. Jung &amp; Tracy A. Thomas, 7th ed., St. Paul: West Academic, 2023</w:t>
      </w:r>
      <w:r w:rsidRPr="00864B65">
        <w:rPr>
          <w:rFonts w:ascii="Times New Roman" w:hAnsi="Times New Roman"/>
        </w:rPr>
        <w:t xml:space="preserve"> (with Teacher</w:t>
      </w:r>
      <w:r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5821E12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6C89A46" w14:textId="77777777" w:rsidR="00061964" w:rsidRPr="00864B65" w:rsidRDefault="00061964" w:rsidP="00061964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Remedies: Public and Private</w:t>
      </w:r>
      <w:r w:rsidRPr="00864B65">
        <w:rPr>
          <w:rFonts w:ascii="Times New Roman" w:hAnsi="Times New Roman"/>
        </w:rPr>
        <w:t xml:space="preserve"> (with Da</w:t>
      </w:r>
      <w:r>
        <w:rPr>
          <w:rFonts w:ascii="Times New Roman" w:hAnsi="Times New Roman"/>
        </w:rPr>
        <w:t>vid J. Jung &amp; Tracy A. Thomas, 6th ed., St. Paul: West</w:t>
      </w:r>
      <w:r w:rsidR="0049296D">
        <w:rPr>
          <w:rFonts w:ascii="Times New Roman" w:hAnsi="Times New Roman"/>
        </w:rPr>
        <w:t xml:space="preserve"> Academic</w:t>
      </w:r>
      <w:r>
        <w:rPr>
          <w:rFonts w:ascii="Times New Roman" w:hAnsi="Times New Roman"/>
        </w:rPr>
        <w:t>, 2017</w:t>
      </w:r>
      <w:r w:rsidRPr="00864B65">
        <w:rPr>
          <w:rFonts w:ascii="Times New Roman" w:hAnsi="Times New Roman"/>
        </w:rPr>
        <w:t xml:space="preserve"> (with Teacher</w:t>
      </w:r>
      <w:r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78D32CDE" w14:textId="77777777" w:rsidR="00061964" w:rsidRDefault="00061964" w:rsidP="00E93F28">
      <w:pPr>
        <w:widowControl/>
        <w:spacing w:line="242" w:lineRule="exact"/>
        <w:ind w:left="720" w:hanging="360"/>
        <w:rPr>
          <w:rFonts w:ascii="Times New Roman" w:hAnsi="Times New Roman"/>
          <w:smallCaps/>
        </w:rPr>
      </w:pPr>
    </w:p>
    <w:p w14:paraId="586D3EC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Remedies: Public and Private</w:t>
      </w:r>
      <w:r w:rsidRPr="00864B65">
        <w:rPr>
          <w:rFonts w:ascii="Times New Roman" w:hAnsi="Times New Roman"/>
        </w:rPr>
        <w:t xml:space="preserve"> (with David J. Jung &amp; Tracy A. Thomas, 5th ed., St. Paul: West, 2009 (with Teacher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720D408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172B4F9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Remedies: Public and Private</w:t>
      </w:r>
      <w:r w:rsidRPr="00864B65">
        <w:rPr>
          <w:rFonts w:ascii="Times New Roman" w:hAnsi="Times New Roman"/>
        </w:rPr>
        <w:t xml:space="preserve"> (with David J. Jung, David Schoenbrod &amp; Angus Macbeth, 4th ed., St. Paul: Thomson/West, 2006) (with Teacher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28957439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898784B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Remedies:  Public and Private</w:t>
      </w:r>
      <w:r w:rsidRPr="00864B65">
        <w:rPr>
          <w:rFonts w:ascii="Times New Roman" w:hAnsi="Times New Roman"/>
        </w:rPr>
        <w:t xml:space="preserve"> (with D. Schoenbrod, A. Macbeth &amp; D. Jung, 3d ed., St. Paul: West Group, 2002) (with Teacher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5C4B7C1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6E498AB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Remedies: Public and Private</w:t>
      </w:r>
      <w:r w:rsidRPr="00864B65">
        <w:rPr>
          <w:rFonts w:ascii="Times New Roman" w:hAnsi="Times New Roman"/>
        </w:rPr>
        <w:t xml:space="preserve"> (with D. Schoenbrod, A. Macbeth &amp; D. Jung, 2d ed., St. Paul: West Publishing Co., 1996, with 1999 Supp.) (with Teacher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1AC1C88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736351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Remedies: Public and Private</w:t>
      </w:r>
      <w:r w:rsidRPr="00864B65">
        <w:rPr>
          <w:rFonts w:ascii="Times New Roman" w:hAnsi="Times New Roman"/>
        </w:rPr>
        <w:t xml:space="preserve"> (with D. Schoenbrod, A. Macbeth and D. Jung, St. Paul: West Publishing Co., 1990, with 1992 and 1994 Supps.) (with Teacher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15A0661D" w14:textId="77777777" w:rsidR="0049296D" w:rsidRDefault="0049296D" w:rsidP="00F84742">
      <w:pPr>
        <w:widowControl/>
        <w:spacing w:line="242" w:lineRule="exact"/>
        <w:jc w:val="center"/>
        <w:rPr>
          <w:rFonts w:ascii="Times New Roman" w:hAnsi="Times New Roman"/>
          <w:b/>
          <w:bCs/>
          <w:u w:val="single"/>
        </w:rPr>
      </w:pPr>
    </w:p>
    <w:p w14:paraId="457A3270" w14:textId="77777777" w:rsidR="00C9013A" w:rsidRDefault="00F21000" w:rsidP="00C9013A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Fonts w:ascii="Times New Roman" w:hAnsi="Times New Roman"/>
          <w:b/>
          <w:bCs/>
          <w:u w:val="single"/>
        </w:rPr>
        <w:t>Articles</w:t>
      </w:r>
    </w:p>
    <w:p w14:paraId="56AC12F8" w14:textId="77777777" w:rsidR="00C24ED0" w:rsidRDefault="00C24ED0" w:rsidP="00C24ED0">
      <w:pPr>
        <w:widowControl/>
        <w:spacing w:line="242" w:lineRule="exact"/>
        <w:rPr>
          <w:rFonts w:ascii="Times New Roman" w:hAnsi="Times New Roman"/>
          <w:bCs/>
          <w:i/>
          <w:kern w:val="36"/>
        </w:rPr>
      </w:pPr>
    </w:p>
    <w:p w14:paraId="264C69A2" w14:textId="15EA824B" w:rsidR="005B2EB3" w:rsidRPr="005B2EB3" w:rsidRDefault="007B3534" w:rsidP="007B3534">
      <w:pPr>
        <w:widowControl/>
        <w:spacing w:line="242" w:lineRule="exact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       </w:t>
      </w:r>
      <w:r w:rsidR="005B2EB3">
        <w:rPr>
          <w:rFonts w:ascii="Times New Roman" w:hAnsi="Times New Roman"/>
          <w:i/>
          <w:iCs/>
        </w:rPr>
        <w:t>California Opened the Door to Justice for Sexual Abuse Survivors—But Fraud Walked in Too,</w:t>
      </w:r>
      <w:r>
        <w:rPr>
          <w:rFonts w:ascii="Times New Roman" w:hAnsi="Times New Roman"/>
          <w:i/>
          <w:iCs/>
        </w:rPr>
        <w:t xml:space="preserve"> </w:t>
      </w:r>
      <w:r w:rsidR="005B2EB3">
        <w:rPr>
          <w:rFonts w:ascii="Times New Roman" w:hAnsi="Times New Roman"/>
          <w:i/>
          <w:iCs/>
        </w:rPr>
        <w:t xml:space="preserve">              </w:t>
      </w:r>
      <w:r w:rsidR="00C24ED0">
        <w:rPr>
          <w:rFonts w:ascii="Times New Roman" w:hAnsi="Times New Roman"/>
          <w:i/>
          <w:iCs/>
        </w:rPr>
        <w:t xml:space="preserve">      </w:t>
      </w:r>
      <w:r>
        <w:rPr>
          <w:rFonts w:ascii="Times New Roman" w:hAnsi="Times New Roman"/>
          <w:i/>
          <w:iCs/>
        </w:rPr>
        <w:t xml:space="preserve">  </w:t>
      </w:r>
      <w:r w:rsidR="005B2EB3" w:rsidRPr="005B2EB3">
        <w:rPr>
          <w:rFonts w:ascii="Times New Roman" w:hAnsi="Times New Roman"/>
        </w:rPr>
        <w:t>S.F. &amp; L.A. Daily J. (Oct. 22, 2025)</w:t>
      </w:r>
    </w:p>
    <w:p w14:paraId="4BEED661" w14:textId="77777777" w:rsidR="005B2EB3" w:rsidRPr="005B2EB3" w:rsidRDefault="005B2EB3" w:rsidP="00447851">
      <w:pPr>
        <w:widowControl/>
        <w:spacing w:line="242" w:lineRule="exact"/>
        <w:rPr>
          <w:rFonts w:ascii="Times New Roman" w:hAnsi="Times New Roman"/>
        </w:rPr>
      </w:pPr>
    </w:p>
    <w:p w14:paraId="3DC76904" w14:textId="118FF0C2" w:rsidR="008B3F6E" w:rsidRDefault="005B2EB3" w:rsidP="005B2EB3">
      <w:pPr>
        <w:widowControl/>
        <w:spacing w:line="242" w:lineRule="exact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    </w:t>
      </w:r>
      <w:r w:rsidR="0072793E">
        <w:rPr>
          <w:rFonts w:ascii="Times New Roman" w:hAnsi="Times New Roman"/>
          <w:i/>
          <w:iCs/>
        </w:rPr>
        <w:t xml:space="preserve">  </w:t>
      </w:r>
      <w:r w:rsidR="008B3F6E">
        <w:rPr>
          <w:rFonts w:ascii="Times New Roman" w:hAnsi="Times New Roman"/>
          <w:i/>
          <w:iCs/>
        </w:rPr>
        <w:t xml:space="preserve">Justice for Survivors, Bankruptcy for Schools?, </w:t>
      </w:r>
      <w:r w:rsidR="008B3F6E">
        <w:rPr>
          <w:rFonts w:ascii="Times New Roman" w:hAnsi="Times New Roman"/>
        </w:rPr>
        <w:t>S.F. &amp; L.A. Daily J. (May 14, 2025)</w:t>
      </w:r>
    </w:p>
    <w:p w14:paraId="560A7F22" w14:textId="77777777" w:rsidR="008B3F6E" w:rsidRPr="008B3F6E" w:rsidRDefault="008B3F6E" w:rsidP="00C9013A">
      <w:pPr>
        <w:widowControl/>
        <w:spacing w:line="242" w:lineRule="exact"/>
        <w:rPr>
          <w:rFonts w:ascii="Times New Roman" w:hAnsi="Times New Roman"/>
        </w:rPr>
      </w:pPr>
    </w:p>
    <w:p w14:paraId="6CCF0895" w14:textId="4E4D0BB9" w:rsidR="00B20910" w:rsidRDefault="008B3F6E" w:rsidP="008B3F6E">
      <w:pPr>
        <w:widowControl/>
        <w:spacing w:line="242" w:lineRule="exac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</w:t>
      </w:r>
      <w:r w:rsidR="00B20910">
        <w:rPr>
          <w:rFonts w:ascii="Times New Roman" w:hAnsi="Times New Roman"/>
          <w:i/>
          <w:iCs/>
        </w:rPr>
        <w:t xml:space="preserve">Revising the Pardon Power: Let the Speaker and Congress Have Voices, </w:t>
      </w:r>
      <w:r w:rsidR="00B20910">
        <w:rPr>
          <w:rFonts w:ascii="Times New Roman" w:hAnsi="Times New Roman"/>
        </w:rPr>
        <w:t xml:space="preserve">The Hill (Jan. 16, </w:t>
      </w:r>
      <w:r w:rsidR="00B20910">
        <w:rPr>
          <w:rFonts w:ascii="Times New Roman" w:hAnsi="Times New Roman"/>
        </w:rPr>
        <w:tab/>
      </w:r>
      <w:r w:rsidR="00B20910">
        <w:rPr>
          <w:rFonts w:ascii="Times New Roman" w:hAnsi="Times New Roman"/>
        </w:rPr>
        <w:tab/>
        <w:t>2021) (with Budd N.</w:t>
      </w:r>
      <w:r w:rsidR="0072793E">
        <w:rPr>
          <w:rFonts w:ascii="Times New Roman" w:hAnsi="Times New Roman"/>
        </w:rPr>
        <w:t xml:space="preserve"> </w:t>
      </w:r>
      <w:r w:rsidR="00B20910">
        <w:rPr>
          <w:rFonts w:ascii="Times New Roman" w:hAnsi="Times New Roman"/>
        </w:rPr>
        <w:t>Shenkin)</w:t>
      </w:r>
      <w:r w:rsidR="00EF3360">
        <w:rPr>
          <w:rFonts w:ascii="Times New Roman" w:hAnsi="Times New Roman"/>
          <w:i/>
          <w:iCs/>
        </w:rPr>
        <w:tab/>
      </w:r>
    </w:p>
    <w:p w14:paraId="5D8937D6" w14:textId="77777777" w:rsidR="00EF3360" w:rsidRDefault="001A66EE" w:rsidP="00C9013A">
      <w:pPr>
        <w:widowControl/>
        <w:spacing w:line="242" w:lineRule="exac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</w:t>
      </w:r>
    </w:p>
    <w:p w14:paraId="742FE262" w14:textId="234A18E8" w:rsidR="001A66EE" w:rsidRDefault="0072793E" w:rsidP="00C9013A">
      <w:pPr>
        <w:widowControl/>
        <w:spacing w:line="242" w:lineRule="exact"/>
        <w:rPr>
          <w:rFonts w:ascii="Times New Roman" w:hAnsi="Times New Roman"/>
          <w:iCs/>
        </w:rPr>
      </w:pPr>
      <w:r>
        <w:rPr>
          <w:rFonts w:ascii="Times New Roman" w:hAnsi="Times New Roman"/>
          <w:i/>
          <w:iCs/>
        </w:rPr>
        <w:t xml:space="preserve">       </w:t>
      </w:r>
      <w:r w:rsidR="00110202">
        <w:rPr>
          <w:rFonts w:ascii="Times New Roman" w:hAnsi="Times New Roman"/>
          <w:i/>
          <w:iCs/>
        </w:rPr>
        <w:t xml:space="preserve">Reform Presidential Pardon After Ford, Bush, Clinton, Trump Abuses, </w:t>
      </w:r>
      <w:r w:rsidR="00821A3D">
        <w:rPr>
          <w:rFonts w:ascii="Times New Roman" w:hAnsi="Times New Roman"/>
          <w:iCs/>
        </w:rPr>
        <w:t xml:space="preserve">San Jose Mercury News </w:t>
      </w:r>
      <w:r w:rsidR="00110202">
        <w:rPr>
          <w:rFonts w:ascii="Times New Roman" w:hAnsi="Times New Roman"/>
          <w:iCs/>
        </w:rPr>
        <w:t xml:space="preserve"> </w:t>
      </w:r>
      <w:r w:rsidR="00821A3D">
        <w:rPr>
          <w:rFonts w:ascii="Times New Roman" w:hAnsi="Times New Roman"/>
          <w:iCs/>
        </w:rPr>
        <w:tab/>
      </w:r>
      <w:r w:rsidR="00110202">
        <w:rPr>
          <w:rFonts w:ascii="Times New Roman" w:hAnsi="Times New Roman"/>
          <w:iCs/>
        </w:rPr>
        <w:t>(Dec. 15, 2019)</w:t>
      </w:r>
      <w:r w:rsidR="00A04C98">
        <w:rPr>
          <w:rFonts w:ascii="Times New Roman" w:hAnsi="Times New Roman"/>
          <w:iCs/>
        </w:rPr>
        <w:t xml:space="preserve"> </w:t>
      </w:r>
      <w:r w:rsidR="00A04C98" w:rsidRPr="000F0C00">
        <w:rPr>
          <w:rFonts w:ascii="Times New Roman" w:hAnsi="Times New Roman"/>
          <w:iCs/>
        </w:rPr>
        <w:t>(with Budd N. S</w:t>
      </w:r>
      <w:r w:rsidR="00A04C98">
        <w:rPr>
          <w:rFonts w:ascii="Times New Roman" w:hAnsi="Times New Roman"/>
          <w:iCs/>
        </w:rPr>
        <w:t>h</w:t>
      </w:r>
      <w:r w:rsidR="00A04C98" w:rsidRPr="000F0C00">
        <w:rPr>
          <w:rFonts w:ascii="Times New Roman" w:hAnsi="Times New Roman"/>
          <w:iCs/>
        </w:rPr>
        <w:t>enkin)</w:t>
      </w:r>
      <w:r w:rsidR="00A04C98" w:rsidRPr="000F0C00">
        <w:rPr>
          <w:rFonts w:ascii="Times New Roman" w:hAnsi="Times New Roman"/>
          <w:i/>
          <w:iCs/>
        </w:rPr>
        <w:t xml:space="preserve">      </w:t>
      </w:r>
    </w:p>
    <w:p w14:paraId="6C0CBB0A" w14:textId="77777777" w:rsidR="00110202" w:rsidRPr="00110202" w:rsidRDefault="00110202" w:rsidP="00C9013A">
      <w:pPr>
        <w:widowControl/>
        <w:spacing w:line="242" w:lineRule="exact"/>
        <w:rPr>
          <w:rFonts w:ascii="Times New Roman" w:hAnsi="Times New Roman"/>
          <w:iCs/>
        </w:rPr>
      </w:pPr>
    </w:p>
    <w:p w14:paraId="3F706F23" w14:textId="77777777" w:rsidR="000F0C00" w:rsidRPr="000F0C00" w:rsidRDefault="001A66EE" w:rsidP="00C9013A">
      <w:pPr>
        <w:widowControl/>
        <w:spacing w:line="242" w:lineRule="exac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</w:t>
      </w:r>
      <w:r w:rsidR="000F0C00">
        <w:rPr>
          <w:rFonts w:ascii="Times New Roman" w:hAnsi="Times New Roman"/>
          <w:i/>
          <w:iCs/>
        </w:rPr>
        <w:t>Should the Power of Presidential Pardon be Revised?</w:t>
      </w:r>
      <w:r w:rsidR="000F0C00">
        <w:rPr>
          <w:rFonts w:ascii="Times New Roman" w:hAnsi="Times New Roman"/>
          <w:iCs/>
        </w:rPr>
        <w:t xml:space="preserve">, 47 </w:t>
      </w:r>
      <w:r w:rsidR="000F0C00">
        <w:rPr>
          <w:rFonts w:ascii="Times New Roman" w:hAnsi="Times New Roman"/>
          <w:iCs/>
          <w:smallCaps/>
        </w:rPr>
        <w:t xml:space="preserve">Hastings Const. L.Q. </w:t>
      </w:r>
      <w:r w:rsidR="00320A92">
        <w:rPr>
          <w:rFonts w:ascii="Times New Roman" w:hAnsi="Times New Roman"/>
          <w:iCs/>
          <w:smallCaps/>
        </w:rPr>
        <w:t>3</w:t>
      </w:r>
      <w:r w:rsidR="000F0C00">
        <w:rPr>
          <w:rFonts w:ascii="Times New Roman" w:hAnsi="Times New Roman"/>
          <w:iCs/>
          <w:smallCaps/>
        </w:rPr>
        <w:t xml:space="preserve"> (2019) </w:t>
      </w:r>
      <w:r>
        <w:rPr>
          <w:rFonts w:ascii="Times New Roman" w:hAnsi="Times New Roman"/>
          <w:iCs/>
          <w:smallCaps/>
        </w:rPr>
        <w:tab/>
        <w:t xml:space="preserve">    </w:t>
      </w:r>
      <w:r w:rsidR="00320A92">
        <w:rPr>
          <w:rFonts w:ascii="Times New Roman" w:hAnsi="Times New Roman"/>
          <w:iCs/>
          <w:smallCaps/>
        </w:rPr>
        <w:tab/>
      </w:r>
      <w:r w:rsidR="000F0C00" w:rsidRPr="000F0C00">
        <w:rPr>
          <w:rFonts w:ascii="Times New Roman" w:hAnsi="Times New Roman"/>
          <w:iCs/>
        </w:rPr>
        <w:t>(with Budd N. S</w:t>
      </w:r>
      <w:r w:rsidR="000F0C00">
        <w:rPr>
          <w:rFonts w:ascii="Times New Roman" w:hAnsi="Times New Roman"/>
          <w:iCs/>
        </w:rPr>
        <w:t>h</w:t>
      </w:r>
      <w:r w:rsidR="000F0C00" w:rsidRPr="000F0C00">
        <w:rPr>
          <w:rFonts w:ascii="Times New Roman" w:hAnsi="Times New Roman"/>
          <w:iCs/>
        </w:rPr>
        <w:t>enkin)</w:t>
      </w:r>
      <w:r w:rsidR="003062FD" w:rsidRPr="000F0C00">
        <w:rPr>
          <w:rFonts w:ascii="Times New Roman" w:hAnsi="Times New Roman"/>
          <w:i/>
          <w:iCs/>
        </w:rPr>
        <w:t xml:space="preserve">      </w:t>
      </w:r>
    </w:p>
    <w:p w14:paraId="576458F8" w14:textId="77777777" w:rsidR="000F0C00" w:rsidRDefault="003062FD" w:rsidP="00C9013A">
      <w:pPr>
        <w:widowControl/>
        <w:spacing w:line="242" w:lineRule="exact"/>
        <w:rPr>
          <w:rFonts w:ascii="Times New Roman" w:hAnsi="Times New Roman"/>
          <w:i/>
          <w:iCs/>
        </w:rPr>
      </w:pPr>
      <w:r w:rsidRPr="000F0C00">
        <w:rPr>
          <w:rFonts w:ascii="Times New Roman" w:hAnsi="Times New Roman"/>
          <w:i/>
          <w:iCs/>
        </w:rPr>
        <w:t xml:space="preserve">  </w:t>
      </w:r>
    </w:p>
    <w:p w14:paraId="3FB61855" w14:textId="2E63BD1D" w:rsidR="00320A92" w:rsidRPr="001A66EE" w:rsidRDefault="00320A92" w:rsidP="00320A92">
      <w:pPr>
        <w:widowControl/>
        <w:spacing w:line="242" w:lineRule="exact"/>
        <w:rPr>
          <w:rFonts w:ascii="Times New Roman" w:hAnsi="Times New Roman"/>
          <w:iCs/>
        </w:rPr>
      </w:pPr>
      <w:r>
        <w:rPr>
          <w:rFonts w:ascii="Times New Roman" w:hAnsi="Times New Roman"/>
          <w:i/>
          <w:iCs/>
        </w:rPr>
        <w:t xml:space="preserve">      The Twilight of Nationwide Injunctions?</w:t>
      </w:r>
      <w:r>
        <w:rPr>
          <w:rFonts w:ascii="Times New Roman" w:hAnsi="Times New Roman"/>
          <w:iCs/>
        </w:rPr>
        <w:t xml:space="preserve">, S.F. </w:t>
      </w:r>
      <w:r w:rsidR="00690F9B">
        <w:rPr>
          <w:rFonts w:ascii="Times New Roman" w:hAnsi="Times New Roman"/>
          <w:iCs/>
        </w:rPr>
        <w:t xml:space="preserve">&amp; L.A. </w:t>
      </w:r>
      <w:r>
        <w:rPr>
          <w:rFonts w:ascii="Times New Roman" w:hAnsi="Times New Roman"/>
          <w:iCs/>
        </w:rPr>
        <w:t>Daily J. (Sept. 16, 2019)</w:t>
      </w:r>
    </w:p>
    <w:p w14:paraId="47D0407B" w14:textId="77777777" w:rsidR="00320A92" w:rsidRPr="000F0C00" w:rsidRDefault="00320A92" w:rsidP="00C9013A">
      <w:pPr>
        <w:widowControl/>
        <w:spacing w:line="242" w:lineRule="exact"/>
        <w:rPr>
          <w:rFonts w:ascii="Times New Roman" w:hAnsi="Times New Roman"/>
          <w:i/>
          <w:iCs/>
        </w:rPr>
      </w:pPr>
    </w:p>
    <w:p w14:paraId="1B469317" w14:textId="77777777" w:rsidR="003062FD" w:rsidRPr="003062FD" w:rsidRDefault="000F0C00" w:rsidP="000F0C00">
      <w:pPr>
        <w:widowControl/>
        <w:spacing w:line="242" w:lineRule="exact"/>
        <w:rPr>
          <w:rFonts w:ascii="Times New Roman" w:hAnsi="Times New Roman"/>
          <w:bCs/>
          <w:kern w:val="36"/>
        </w:rPr>
      </w:pPr>
      <w:r>
        <w:rPr>
          <w:rFonts w:ascii="Times New Roman" w:hAnsi="Times New Roman"/>
          <w:i/>
          <w:iCs/>
        </w:rPr>
        <w:t xml:space="preserve">      </w:t>
      </w:r>
      <w:r w:rsidR="001A66EE">
        <w:rPr>
          <w:rFonts w:ascii="Times New Roman" w:hAnsi="Times New Roman"/>
          <w:i/>
          <w:iCs/>
        </w:rPr>
        <w:t xml:space="preserve"> </w:t>
      </w:r>
      <w:r w:rsidR="003062FD" w:rsidRPr="00864B65">
        <w:rPr>
          <w:rFonts w:ascii="Times New Roman" w:hAnsi="Times New Roman"/>
          <w:i/>
          <w:iCs/>
        </w:rPr>
        <w:t>A</w:t>
      </w:r>
      <w:r w:rsidR="003062FD">
        <w:rPr>
          <w:rFonts w:ascii="Times New Roman" w:hAnsi="Times New Roman"/>
          <w:i/>
          <w:iCs/>
        </w:rPr>
        <w:t xml:space="preserve">n Illustration of the Intersection of Social Science and the Law: The Legal Rights of </w:t>
      </w:r>
      <w:r w:rsidR="003062FD">
        <w:rPr>
          <w:rFonts w:ascii="Times New Roman" w:hAnsi="Times New Roman"/>
          <w:i/>
          <w:iCs/>
        </w:rPr>
        <w:tab/>
      </w:r>
      <w:r w:rsidR="003062FD">
        <w:rPr>
          <w:rFonts w:ascii="Times New Roman" w:hAnsi="Times New Roman"/>
          <w:i/>
          <w:iCs/>
        </w:rPr>
        <w:tab/>
        <w:t>Adolescents to Make Medical Decisions</w:t>
      </w:r>
      <w:r w:rsidR="003062FD" w:rsidRPr="00864B65">
        <w:rPr>
          <w:rFonts w:ascii="Times New Roman" w:hAnsi="Times New Roman"/>
        </w:rPr>
        <w:t xml:space="preserve">, </w:t>
      </w:r>
      <w:r w:rsidR="003062FD">
        <w:rPr>
          <w:rFonts w:ascii="Times New Roman" w:hAnsi="Times New Roman"/>
        </w:rPr>
        <w:t>3</w:t>
      </w:r>
      <w:r w:rsidR="003062FD" w:rsidRPr="00864B65">
        <w:rPr>
          <w:rFonts w:ascii="Times New Roman" w:hAnsi="Times New Roman"/>
        </w:rPr>
        <w:t xml:space="preserve">0 </w:t>
      </w:r>
      <w:r w:rsidR="003062FD" w:rsidRPr="00864B65">
        <w:rPr>
          <w:rFonts w:ascii="Times New Roman" w:hAnsi="Times New Roman"/>
          <w:smallCaps/>
        </w:rPr>
        <w:t>Hastings Women</w:t>
      </w:r>
      <w:r w:rsidR="003062FD">
        <w:rPr>
          <w:rFonts w:ascii="Times New Roman" w:hAnsi="Times New Roman"/>
          <w:smallCaps/>
        </w:rPr>
        <w:t>’</w:t>
      </w:r>
      <w:r w:rsidR="003062FD" w:rsidRPr="00864B65">
        <w:rPr>
          <w:rFonts w:ascii="Times New Roman" w:hAnsi="Times New Roman"/>
          <w:smallCaps/>
        </w:rPr>
        <w:t>s L.J.</w:t>
      </w:r>
      <w:r w:rsidR="003062FD" w:rsidRPr="00864B65">
        <w:rPr>
          <w:rFonts w:ascii="Times New Roman" w:hAnsi="Times New Roman"/>
        </w:rPr>
        <w:t xml:space="preserve"> </w:t>
      </w:r>
      <w:r w:rsidR="003062FD">
        <w:rPr>
          <w:rFonts w:ascii="Times New Roman" w:hAnsi="Times New Roman"/>
        </w:rPr>
        <w:t>241</w:t>
      </w:r>
      <w:r w:rsidR="003062FD" w:rsidRPr="00864B65">
        <w:rPr>
          <w:rFonts w:ascii="Times New Roman" w:hAnsi="Times New Roman"/>
        </w:rPr>
        <w:t xml:space="preserve"> (</w:t>
      </w:r>
      <w:r w:rsidR="003062FD">
        <w:rPr>
          <w:rFonts w:ascii="Times New Roman" w:hAnsi="Times New Roman"/>
        </w:rPr>
        <w:t>2019</w:t>
      </w:r>
      <w:r w:rsidR="003062FD" w:rsidRPr="00864B65">
        <w:rPr>
          <w:rFonts w:ascii="Times New Roman" w:hAnsi="Times New Roman"/>
        </w:rPr>
        <w:t>)</w:t>
      </w:r>
      <w:r w:rsidR="003062FD">
        <w:rPr>
          <w:rFonts w:ascii="Times New Roman" w:hAnsi="Times New Roman"/>
          <w:bCs/>
          <w:i/>
          <w:kern w:val="36"/>
        </w:rPr>
        <w:t xml:space="preserve"> </w:t>
      </w:r>
      <w:r w:rsidR="003062FD">
        <w:rPr>
          <w:rFonts w:ascii="Times New Roman" w:hAnsi="Times New Roman"/>
          <w:bCs/>
          <w:kern w:val="36"/>
        </w:rPr>
        <w:t xml:space="preserve">(with </w:t>
      </w:r>
      <w:r w:rsidR="003062FD">
        <w:rPr>
          <w:rFonts w:ascii="Times New Roman" w:hAnsi="Times New Roman"/>
          <w:bCs/>
          <w:kern w:val="36"/>
        </w:rPr>
        <w:tab/>
      </w:r>
      <w:r w:rsidR="003062FD">
        <w:rPr>
          <w:rFonts w:ascii="Times New Roman" w:hAnsi="Times New Roman"/>
          <w:bCs/>
          <w:kern w:val="36"/>
        </w:rPr>
        <w:tab/>
        <w:t>Murray Levine, Leah Wallach &amp; Deborah Goldfarb)</w:t>
      </w:r>
    </w:p>
    <w:p w14:paraId="7D859C1D" w14:textId="77777777" w:rsidR="003062FD" w:rsidRDefault="003062FD" w:rsidP="00C9013A">
      <w:pPr>
        <w:widowControl/>
        <w:spacing w:line="242" w:lineRule="exact"/>
        <w:rPr>
          <w:rFonts w:ascii="Times New Roman" w:hAnsi="Times New Roman"/>
          <w:bCs/>
          <w:i/>
          <w:kern w:val="36"/>
        </w:rPr>
      </w:pPr>
      <w:r>
        <w:rPr>
          <w:rFonts w:ascii="Times New Roman" w:hAnsi="Times New Roman"/>
          <w:bCs/>
          <w:i/>
          <w:kern w:val="36"/>
        </w:rPr>
        <w:t xml:space="preserve"> </w:t>
      </w:r>
      <w:r w:rsidR="00824DB9">
        <w:rPr>
          <w:rFonts w:ascii="Times New Roman" w:hAnsi="Times New Roman"/>
          <w:bCs/>
          <w:i/>
          <w:kern w:val="36"/>
        </w:rPr>
        <w:t xml:space="preserve">      </w:t>
      </w:r>
    </w:p>
    <w:p w14:paraId="09C2FEAC" w14:textId="77777777" w:rsidR="007C6FC4" w:rsidRDefault="00824DB9" w:rsidP="00C9013A">
      <w:pPr>
        <w:widowControl/>
        <w:spacing w:line="242" w:lineRule="exact"/>
        <w:rPr>
          <w:rFonts w:ascii="Times New Roman" w:hAnsi="Times New Roman"/>
          <w:bCs/>
          <w:i/>
          <w:kern w:val="36"/>
        </w:rPr>
      </w:pPr>
      <w:r>
        <w:rPr>
          <w:rFonts w:ascii="Times New Roman" w:hAnsi="Times New Roman"/>
          <w:bCs/>
          <w:i/>
          <w:kern w:val="36"/>
        </w:rPr>
        <w:t xml:space="preserve"> </w:t>
      </w:r>
      <w:r w:rsidR="003062FD">
        <w:rPr>
          <w:rFonts w:ascii="Times New Roman" w:hAnsi="Times New Roman"/>
          <w:bCs/>
          <w:i/>
          <w:kern w:val="36"/>
        </w:rPr>
        <w:t xml:space="preserve">      </w:t>
      </w:r>
      <w:r w:rsidR="007C6FC4" w:rsidRPr="00864B65">
        <w:rPr>
          <w:rFonts w:ascii="Times New Roman" w:hAnsi="Times New Roman"/>
          <w:i/>
          <w:iCs/>
        </w:rPr>
        <w:t>A Congratulatory Note</w:t>
      </w:r>
      <w:r w:rsidR="007C6FC4">
        <w:rPr>
          <w:rFonts w:ascii="Times New Roman" w:hAnsi="Times New Roman"/>
          <w:i/>
          <w:iCs/>
        </w:rPr>
        <w:t xml:space="preserve"> for the 30</w:t>
      </w:r>
      <w:r w:rsidR="007C6FC4" w:rsidRPr="007C6FC4">
        <w:rPr>
          <w:rFonts w:ascii="Times New Roman" w:hAnsi="Times New Roman"/>
          <w:i/>
          <w:iCs/>
          <w:vertAlign w:val="superscript"/>
        </w:rPr>
        <w:t>th</w:t>
      </w:r>
      <w:r w:rsidR="007C6FC4">
        <w:rPr>
          <w:rFonts w:ascii="Times New Roman" w:hAnsi="Times New Roman"/>
          <w:i/>
          <w:iCs/>
        </w:rPr>
        <w:t xml:space="preserve"> Anniversary</w:t>
      </w:r>
      <w:r w:rsidR="007C6FC4" w:rsidRPr="00864B65">
        <w:rPr>
          <w:rFonts w:ascii="Times New Roman" w:hAnsi="Times New Roman"/>
        </w:rPr>
        <w:t xml:space="preserve">, </w:t>
      </w:r>
      <w:r w:rsidR="007C6FC4">
        <w:rPr>
          <w:rFonts w:ascii="Times New Roman" w:hAnsi="Times New Roman"/>
        </w:rPr>
        <w:t>3</w:t>
      </w:r>
      <w:r w:rsidR="007C6FC4" w:rsidRPr="00864B65">
        <w:rPr>
          <w:rFonts w:ascii="Times New Roman" w:hAnsi="Times New Roman"/>
        </w:rPr>
        <w:t xml:space="preserve">0 </w:t>
      </w:r>
      <w:r w:rsidR="007C6FC4" w:rsidRPr="00864B65">
        <w:rPr>
          <w:rFonts w:ascii="Times New Roman" w:hAnsi="Times New Roman"/>
          <w:smallCaps/>
        </w:rPr>
        <w:t>Hastings Women</w:t>
      </w:r>
      <w:r w:rsidR="007C6FC4">
        <w:rPr>
          <w:rFonts w:ascii="Times New Roman" w:hAnsi="Times New Roman"/>
          <w:smallCaps/>
        </w:rPr>
        <w:t>’</w:t>
      </w:r>
      <w:r w:rsidR="007C6FC4" w:rsidRPr="00864B65">
        <w:rPr>
          <w:rFonts w:ascii="Times New Roman" w:hAnsi="Times New Roman"/>
          <w:smallCaps/>
        </w:rPr>
        <w:t>s L.J.</w:t>
      </w:r>
      <w:r w:rsidR="007C6FC4" w:rsidRPr="00864B65">
        <w:rPr>
          <w:rFonts w:ascii="Times New Roman" w:hAnsi="Times New Roman"/>
        </w:rPr>
        <w:t xml:space="preserve"> </w:t>
      </w:r>
      <w:r w:rsidR="007C6FC4">
        <w:rPr>
          <w:rFonts w:ascii="Times New Roman" w:hAnsi="Times New Roman"/>
        </w:rPr>
        <w:t>199</w:t>
      </w:r>
      <w:r w:rsidR="007C6FC4" w:rsidRPr="00864B65">
        <w:rPr>
          <w:rFonts w:ascii="Times New Roman" w:hAnsi="Times New Roman"/>
        </w:rPr>
        <w:t xml:space="preserve"> (</w:t>
      </w:r>
      <w:r w:rsidR="007C6FC4">
        <w:rPr>
          <w:rFonts w:ascii="Times New Roman" w:hAnsi="Times New Roman"/>
        </w:rPr>
        <w:t>2019</w:t>
      </w:r>
      <w:r w:rsidR="007C6FC4" w:rsidRPr="00864B65">
        <w:rPr>
          <w:rFonts w:ascii="Times New Roman" w:hAnsi="Times New Roman"/>
        </w:rPr>
        <w:t>)</w:t>
      </w:r>
      <w:r w:rsidR="009450BB">
        <w:rPr>
          <w:rFonts w:ascii="Times New Roman" w:hAnsi="Times New Roman"/>
          <w:bCs/>
          <w:i/>
          <w:kern w:val="36"/>
        </w:rPr>
        <w:t xml:space="preserve">  </w:t>
      </w:r>
    </w:p>
    <w:p w14:paraId="18B0C2F6" w14:textId="77777777" w:rsidR="007C6FC4" w:rsidRDefault="009450BB" w:rsidP="00C9013A">
      <w:pPr>
        <w:widowControl/>
        <w:spacing w:line="242" w:lineRule="exact"/>
        <w:rPr>
          <w:rFonts w:ascii="Times New Roman" w:hAnsi="Times New Roman"/>
          <w:bCs/>
          <w:i/>
          <w:kern w:val="36"/>
        </w:rPr>
      </w:pPr>
      <w:r>
        <w:rPr>
          <w:rFonts w:ascii="Times New Roman" w:hAnsi="Times New Roman"/>
          <w:bCs/>
          <w:i/>
          <w:kern w:val="36"/>
        </w:rPr>
        <w:t xml:space="preserve">    </w:t>
      </w:r>
    </w:p>
    <w:p w14:paraId="50340CDE" w14:textId="77777777" w:rsidR="00C9013A" w:rsidRPr="00C9013A" w:rsidRDefault="009450BB" w:rsidP="00C9013A">
      <w:pPr>
        <w:widowControl/>
        <w:spacing w:line="242" w:lineRule="exact"/>
        <w:rPr>
          <w:rFonts w:ascii="Times New Roman" w:hAnsi="Times New Roman"/>
        </w:rPr>
      </w:pPr>
      <w:r>
        <w:rPr>
          <w:rFonts w:ascii="Times New Roman" w:hAnsi="Times New Roman"/>
          <w:bCs/>
          <w:i/>
          <w:kern w:val="36"/>
        </w:rPr>
        <w:t xml:space="preserve"> </w:t>
      </w:r>
      <w:r w:rsidR="00824DB9">
        <w:rPr>
          <w:rFonts w:ascii="Times New Roman" w:hAnsi="Times New Roman"/>
          <w:bCs/>
          <w:i/>
          <w:kern w:val="36"/>
        </w:rPr>
        <w:t xml:space="preserve">      </w:t>
      </w:r>
      <w:r w:rsidR="00C9013A" w:rsidRPr="00600A50">
        <w:rPr>
          <w:rFonts w:ascii="Times New Roman" w:hAnsi="Times New Roman"/>
          <w:bCs/>
          <w:i/>
          <w:kern w:val="36"/>
        </w:rPr>
        <w:t>Lessons From the Measles Outbreak: Protect Your Students or Pay the Price</w:t>
      </w:r>
      <w:r w:rsidR="00C9013A">
        <w:rPr>
          <w:rFonts w:ascii="Times New Roman" w:hAnsi="Times New Roman"/>
          <w:bCs/>
          <w:kern w:val="36"/>
        </w:rPr>
        <w:t xml:space="preserve">, New York L.J. </w:t>
      </w:r>
      <w:r w:rsidR="00C9013A">
        <w:rPr>
          <w:rFonts w:ascii="Times New Roman" w:hAnsi="Times New Roman"/>
          <w:bCs/>
          <w:kern w:val="36"/>
        </w:rPr>
        <w:tab/>
      </w:r>
      <w:r w:rsidR="00C9013A">
        <w:rPr>
          <w:rFonts w:ascii="Times New Roman" w:hAnsi="Times New Roman"/>
          <w:bCs/>
          <w:kern w:val="36"/>
        </w:rPr>
        <w:tab/>
        <w:t xml:space="preserve">(March 28, 2019) </w:t>
      </w:r>
      <w:r w:rsidR="00C9013A">
        <w:rPr>
          <w:rFonts w:ascii="Times New Roman" w:hAnsi="Times New Roman"/>
          <w:iCs/>
        </w:rPr>
        <w:t>(with Dorit Rubinstein Reiss)</w:t>
      </w:r>
    </w:p>
    <w:p w14:paraId="77DE6EA5" w14:textId="77777777" w:rsidR="00C9013A" w:rsidRDefault="00C9013A" w:rsidP="00C9013A">
      <w:pPr>
        <w:widowControl/>
        <w:spacing w:line="242" w:lineRule="exact"/>
        <w:ind w:left="720" w:hanging="360"/>
        <w:rPr>
          <w:rFonts w:ascii="Times New Roman" w:hAnsi="Times New Roman"/>
          <w:i/>
          <w:iCs/>
        </w:rPr>
      </w:pPr>
    </w:p>
    <w:p w14:paraId="2B47B384" w14:textId="77777777" w:rsidR="006E1319" w:rsidRDefault="006E1319" w:rsidP="00E93F28">
      <w:pPr>
        <w:widowControl/>
        <w:spacing w:line="242" w:lineRule="exact"/>
        <w:ind w:left="720" w:hanging="360"/>
        <w:rPr>
          <w:rFonts w:ascii="Times New Roman" w:hAnsi="Times New Roman"/>
          <w:iCs/>
        </w:rPr>
      </w:pPr>
      <w:r>
        <w:rPr>
          <w:rFonts w:ascii="Times New Roman" w:hAnsi="Times New Roman"/>
          <w:i/>
          <w:iCs/>
        </w:rPr>
        <w:t>Let Minors Choose Themselves to Vaccinate Against Measles</w:t>
      </w:r>
      <w:r>
        <w:rPr>
          <w:rFonts w:ascii="Times New Roman" w:hAnsi="Times New Roman"/>
          <w:iCs/>
        </w:rPr>
        <w:t>, Seattle Times (Feb. 18, 2019) (with Dorit Rubinstein Reiss)</w:t>
      </w:r>
    </w:p>
    <w:p w14:paraId="78BEA74A" w14:textId="77777777" w:rsidR="00A4252C" w:rsidRDefault="00A4252C" w:rsidP="00E93F28">
      <w:pPr>
        <w:widowControl/>
        <w:spacing w:line="242" w:lineRule="exact"/>
        <w:ind w:left="720" w:hanging="360"/>
        <w:rPr>
          <w:rFonts w:ascii="Times New Roman" w:hAnsi="Times New Roman"/>
          <w:iCs/>
        </w:rPr>
      </w:pPr>
    </w:p>
    <w:p w14:paraId="4524C801" w14:textId="77777777" w:rsidR="00A4252C" w:rsidRDefault="00A4252C" w:rsidP="00E93F28">
      <w:pPr>
        <w:widowControl/>
        <w:spacing w:line="242" w:lineRule="exact"/>
        <w:ind w:left="720" w:hanging="360"/>
        <w:rPr>
          <w:rFonts w:ascii="Times New Roman" w:hAnsi="Times New Roman"/>
          <w:iCs/>
        </w:rPr>
      </w:pPr>
      <w:r>
        <w:rPr>
          <w:rFonts w:ascii="Times New Roman" w:hAnsi="Times New Roman"/>
          <w:i/>
          <w:iCs/>
        </w:rPr>
        <w:t xml:space="preserve">Monsanto Roundup Case is Far </w:t>
      </w:r>
      <w:r w:rsidR="00CC5A6C">
        <w:rPr>
          <w:rFonts w:ascii="Times New Roman" w:hAnsi="Times New Roman"/>
          <w:i/>
          <w:iCs/>
        </w:rPr>
        <w:t>f</w:t>
      </w:r>
      <w:r>
        <w:rPr>
          <w:rFonts w:ascii="Times New Roman" w:hAnsi="Times New Roman"/>
          <w:i/>
          <w:iCs/>
        </w:rPr>
        <w:t>rom Over</w:t>
      </w:r>
      <w:r>
        <w:rPr>
          <w:rFonts w:ascii="Times New Roman" w:hAnsi="Times New Roman"/>
          <w:iCs/>
        </w:rPr>
        <w:t>, S.F. Daily J. (Oct. 26, 2018)</w:t>
      </w:r>
    </w:p>
    <w:p w14:paraId="2F19AD99" w14:textId="77777777" w:rsidR="00DD7BC0" w:rsidRDefault="00DD7BC0" w:rsidP="00E93F28">
      <w:pPr>
        <w:widowControl/>
        <w:spacing w:line="242" w:lineRule="exact"/>
        <w:ind w:left="720" w:hanging="360"/>
        <w:rPr>
          <w:rFonts w:ascii="Times New Roman" w:hAnsi="Times New Roman"/>
          <w:iCs/>
        </w:rPr>
      </w:pPr>
    </w:p>
    <w:p w14:paraId="07259B41" w14:textId="77777777" w:rsidR="00DD7BC0" w:rsidRDefault="00DD7BC0" w:rsidP="00DD7BC0">
      <w:pPr>
        <w:widowControl/>
        <w:spacing w:line="242" w:lineRule="exact"/>
        <w:ind w:left="720" w:hanging="360"/>
        <w:rPr>
          <w:rFonts w:ascii="Times New Roman" w:hAnsi="Times New Roman"/>
          <w:iCs/>
        </w:rPr>
      </w:pPr>
      <w:r w:rsidRPr="00DD7BC0">
        <w:rPr>
          <w:rFonts w:ascii="Times New Roman" w:hAnsi="Times New Roman"/>
          <w:i/>
          <w:iCs/>
        </w:rPr>
        <w:t>When Healthcare Pro</w:t>
      </w:r>
      <w:r>
        <w:rPr>
          <w:rFonts w:ascii="Times New Roman" w:hAnsi="Times New Roman"/>
          <w:i/>
          <w:iCs/>
        </w:rPr>
        <w:t>viders</w:t>
      </w:r>
      <w:r w:rsidRPr="00DD7BC0">
        <w:rPr>
          <w:rFonts w:ascii="Times New Roman" w:hAnsi="Times New Roman"/>
          <w:i/>
          <w:iCs/>
        </w:rPr>
        <w:t xml:space="preserve"> Go to Court</w:t>
      </w:r>
      <w:r>
        <w:rPr>
          <w:rFonts w:ascii="Times New Roman" w:hAnsi="Times New Roman"/>
          <w:iCs/>
        </w:rPr>
        <w:t>, Vaccine Update for Healthcare Professionals (Sept. 27, 2018) (with Dorit Rubinstein Reiss)</w:t>
      </w:r>
    </w:p>
    <w:p w14:paraId="48C1C9D4" w14:textId="77777777" w:rsidR="006E1319" w:rsidRPr="006E1319" w:rsidRDefault="006E1319" w:rsidP="00E93F28">
      <w:pPr>
        <w:widowControl/>
        <w:spacing w:line="242" w:lineRule="exact"/>
        <w:ind w:left="720" w:hanging="360"/>
        <w:rPr>
          <w:rFonts w:ascii="Times New Roman" w:hAnsi="Times New Roman"/>
          <w:iCs/>
        </w:rPr>
      </w:pPr>
    </w:p>
    <w:p w14:paraId="4D68B337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Remedies: A Course Fit for Civil Procedure Teachers</w:t>
      </w:r>
      <w:r w:rsidRPr="00864B65">
        <w:rPr>
          <w:rFonts w:ascii="Times New Roman" w:hAnsi="Times New Roman"/>
        </w:rPr>
        <w:t xml:space="preserve">, 57 </w:t>
      </w:r>
      <w:r w:rsidRPr="002A3B81">
        <w:rPr>
          <w:rFonts w:ascii="Times New Roman" w:hAnsi="Times New Roman"/>
          <w:smallCaps/>
        </w:rPr>
        <w:t>St. Louis</w:t>
      </w:r>
      <w:r w:rsidRPr="00864B65">
        <w:rPr>
          <w:rFonts w:ascii="Times New Roman" w:hAnsi="Times New Roman"/>
        </w:rPr>
        <w:t xml:space="preserve"> U.L.J. 585 (2013)</w:t>
      </w:r>
    </w:p>
    <w:p w14:paraId="44B01FB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3BDAE69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 xml:space="preserve">Declaratory Relief After MedImmune, </w:t>
      </w:r>
      <w:r w:rsidRPr="00864B65">
        <w:rPr>
          <w:rFonts w:ascii="Times New Roman" w:hAnsi="Times New Roman"/>
        </w:rPr>
        <w:t xml:space="preserve">14 </w:t>
      </w:r>
      <w:r w:rsidRPr="00864B65">
        <w:rPr>
          <w:rFonts w:ascii="Times New Roman" w:hAnsi="Times New Roman"/>
          <w:smallCaps/>
        </w:rPr>
        <w:t xml:space="preserve">Lewis &amp; Clark L. Rev. 491 (2010) </w:t>
      </w:r>
      <w:r w:rsidRPr="00864B65">
        <w:rPr>
          <w:rFonts w:ascii="Times New Roman" w:hAnsi="Times New Roman"/>
        </w:rPr>
        <w:t>(with Charles E. Belle)</w:t>
      </w:r>
    </w:p>
    <w:p w14:paraId="0ED8C073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C5BA823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Encyclopedia of the Supreme Court of the United States</w:t>
      </w:r>
      <w:r w:rsidRPr="00864B65">
        <w:rPr>
          <w:rFonts w:ascii="Times New Roman" w:hAnsi="Times New Roman"/>
        </w:rPr>
        <w:t xml:space="preserve"> (2008) (four brief articles on punitive damages)</w:t>
      </w:r>
    </w:p>
    <w:p w14:paraId="534E0E92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491D84B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Supreme Court Gives Cautious Endorsement to Catalyst Theory</w:t>
      </w:r>
      <w:r w:rsidRPr="00864B65">
        <w:rPr>
          <w:rFonts w:ascii="Times New Roman" w:hAnsi="Times New Roman"/>
        </w:rPr>
        <w:t>, S.F. Daily J. (Dec. 20, 2004)</w:t>
      </w:r>
    </w:p>
    <w:p w14:paraId="1A23AC9C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5A19DC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Public School Assignment Methods After Grutter and Gratz: The View from San Francisco</w:t>
      </w:r>
      <w:r w:rsidRPr="00864B65">
        <w:rPr>
          <w:rFonts w:ascii="Times New Roman" w:hAnsi="Times New Roman"/>
        </w:rPr>
        <w:t xml:space="preserve">, 30 </w:t>
      </w:r>
      <w:r w:rsidRPr="00864B65">
        <w:rPr>
          <w:rFonts w:ascii="Times New Roman" w:hAnsi="Times New Roman"/>
          <w:smallCaps/>
        </w:rPr>
        <w:t>Hastings Const.</w:t>
      </w:r>
      <w:r w:rsidR="000F0C00">
        <w:rPr>
          <w:rFonts w:ascii="Times New Roman" w:hAnsi="Times New Roman"/>
          <w:smallCaps/>
        </w:rPr>
        <w:t xml:space="preserve"> </w:t>
      </w:r>
      <w:r w:rsidRPr="00864B65">
        <w:rPr>
          <w:rFonts w:ascii="Times New Roman" w:hAnsi="Times New Roman"/>
          <w:smallCaps/>
        </w:rPr>
        <w:t>L.Q.</w:t>
      </w:r>
      <w:r w:rsidRPr="00864B65">
        <w:rPr>
          <w:rFonts w:ascii="Times New Roman" w:hAnsi="Times New Roman"/>
        </w:rPr>
        <w:t xml:space="preserve"> 511 (2003)</w:t>
      </w:r>
    </w:p>
    <w:p w14:paraId="042EFBF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98410D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Reparations for Slavery: A Structure for Discussion and Consideration of U.S. Litigation Alternatives</w:t>
      </w:r>
      <w:r w:rsidRPr="00864B65">
        <w:rPr>
          <w:rFonts w:ascii="Times New Roman" w:hAnsi="Times New Roman"/>
        </w:rPr>
        <w:t xml:space="preserve">, 22 </w:t>
      </w:r>
      <w:r w:rsidRPr="00864B65">
        <w:rPr>
          <w:rFonts w:ascii="Times New Roman" w:hAnsi="Times New Roman"/>
          <w:smallCaps/>
        </w:rPr>
        <w:t>Windsor Yearbook of Access to Justice</w:t>
      </w:r>
      <w:r w:rsidRPr="00864B65">
        <w:rPr>
          <w:rFonts w:ascii="Times New Roman" w:hAnsi="Times New Roman"/>
        </w:rPr>
        <w:t xml:space="preserve"> 145 (2003)</w:t>
      </w:r>
    </w:p>
    <w:p w14:paraId="7A85C13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85364E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Thoughts on Teaching Remedies from a Public Law Perspective</w:t>
      </w:r>
      <w:r w:rsidRPr="00864B65">
        <w:rPr>
          <w:rFonts w:ascii="Times New Roman" w:hAnsi="Times New Roman"/>
        </w:rPr>
        <w:t xml:space="preserve">, 39 </w:t>
      </w:r>
      <w:r w:rsidRPr="00864B65">
        <w:rPr>
          <w:rFonts w:ascii="Times New Roman" w:hAnsi="Times New Roman"/>
          <w:smallCaps/>
        </w:rPr>
        <w:t>Brandeis L.J.</w:t>
      </w:r>
      <w:r w:rsidRPr="00864B65">
        <w:rPr>
          <w:rFonts w:ascii="Times New Roman" w:hAnsi="Times New Roman"/>
        </w:rPr>
        <w:t xml:space="preserve"> 557 (2001)</w:t>
      </w:r>
    </w:p>
    <w:p w14:paraId="3251E13C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A3A780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 xml:space="preserve">The </w:t>
      </w:r>
      <w:proofErr w:type="gramStart"/>
      <w:r w:rsidRPr="00864B65">
        <w:rPr>
          <w:rFonts w:ascii="Times New Roman" w:hAnsi="Times New Roman"/>
          <w:i/>
          <w:iCs/>
        </w:rPr>
        <w:t>Chinese-American</w:t>
      </w:r>
      <w:proofErr w:type="gramEnd"/>
      <w:r w:rsidRPr="00864B65">
        <w:rPr>
          <w:rFonts w:ascii="Times New Roman" w:hAnsi="Times New Roman"/>
          <w:i/>
          <w:iCs/>
        </w:rPr>
        <w:t xml:space="preserve"> Challenge to Court-Mandated Quotas in San Francisco</w:t>
      </w:r>
      <w:r w:rsidR="001F1B65">
        <w:rPr>
          <w:rFonts w:ascii="Times New Roman" w:hAnsi="Times New Roman"/>
          <w:i/>
          <w:iCs/>
        </w:rPr>
        <w:t>’</w:t>
      </w:r>
      <w:r w:rsidRPr="00864B65">
        <w:rPr>
          <w:rFonts w:ascii="Times New Roman" w:hAnsi="Times New Roman"/>
          <w:i/>
          <w:iCs/>
        </w:rPr>
        <w:t>s Public Schools: Notes From a (Partisan) Participant-Observer</w:t>
      </w:r>
      <w:r w:rsidRPr="00864B65">
        <w:rPr>
          <w:rFonts w:ascii="Times New Roman" w:hAnsi="Times New Roman"/>
        </w:rPr>
        <w:t xml:space="preserve">, 16 </w:t>
      </w:r>
      <w:r w:rsidRPr="00864B65">
        <w:rPr>
          <w:rFonts w:ascii="Times New Roman" w:hAnsi="Times New Roman"/>
          <w:smallCaps/>
        </w:rPr>
        <w:t xml:space="preserve">Harvard </w:t>
      </w:r>
      <w:proofErr w:type="spellStart"/>
      <w:r w:rsidRPr="00864B65">
        <w:rPr>
          <w:rFonts w:ascii="Times New Roman" w:hAnsi="Times New Roman"/>
          <w:smallCaps/>
        </w:rPr>
        <w:t>BlackLetter</w:t>
      </w:r>
      <w:proofErr w:type="spellEnd"/>
      <w:r w:rsidRPr="00864B65">
        <w:rPr>
          <w:rFonts w:ascii="Times New Roman" w:hAnsi="Times New Roman"/>
          <w:smallCaps/>
        </w:rPr>
        <w:t xml:space="preserve"> L.J.</w:t>
      </w:r>
      <w:r w:rsidRPr="00864B65">
        <w:rPr>
          <w:rFonts w:ascii="Times New Roman" w:hAnsi="Times New Roman"/>
        </w:rPr>
        <w:t xml:space="preserve"> 39 (2000)</w:t>
      </w:r>
    </w:p>
    <w:p w14:paraId="001AF44B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51A959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A Congratulatory Note</w:t>
      </w:r>
      <w:r w:rsidRPr="00864B65">
        <w:rPr>
          <w:rFonts w:ascii="Times New Roman" w:hAnsi="Times New Roman"/>
        </w:rPr>
        <w:t xml:space="preserve">, 10 </w:t>
      </w:r>
      <w:r w:rsidRPr="00864B65">
        <w:rPr>
          <w:rFonts w:ascii="Times New Roman" w:hAnsi="Times New Roman"/>
          <w:smallCaps/>
        </w:rPr>
        <w:t>Hastings Women</w:t>
      </w:r>
      <w:r w:rsidR="001F1B65"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>s L.J.</w:t>
      </w:r>
      <w:r w:rsidRPr="00864B65">
        <w:rPr>
          <w:rFonts w:ascii="Times New Roman" w:hAnsi="Times New Roman"/>
        </w:rPr>
        <w:t xml:space="preserve"> 253 (1999)</w:t>
      </w:r>
    </w:p>
    <w:p w14:paraId="07EACD55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5D3EC33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Compensation for Fear of Contracting Asbestos-related Diseases: Critical Reflections on an Important U.S. Supreme Court Opinion and its Relevance for Europe</w:t>
      </w:r>
      <w:r w:rsidRPr="00864B65">
        <w:rPr>
          <w:rFonts w:ascii="Times New Roman" w:hAnsi="Times New Roman"/>
        </w:rPr>
        <w:t xml:space="preserve">, 1999-1 </w:t>
      </w:r>
      <w:r w:rsidRPr="00864B65">
        <w:rPr>
          <w:rFonts w:ascii="Times New Roman" w:hAnsi="Times New Roman"/>
          <w:smallCaps/>
        </w:rPr>
        <w:t>European Review of Private Law</w:t>
      </w:r>
      <w:r w:rsidRPr="00864B65">
        <w:rPr>
          <w:rFonts w:ascii="Times New Roman" w:hAnsi="Times New Roman"/>
        </w:rPr>
        <w:t xml:space="preserve"> 1 (with Carel J. </w:t>
      </w:r>
      <w:proofErr w:type="spellStart"/>
      <w:r w:rsidRPr="00864B65">
        <w:rPr>
          <w:rFonts w:ascii="Times New Roman" w:hAnsi="Times New Roman"/>
        </w:rPr>
        <w:t>Stolker</w:t>
      </w:r>
      <w:proofErr w:type="spellEnd"/>
      <w:r w:rsidRPr="00864B65">
        <w:rPr>
          <w:rFonts w:ascii="Times New Roman" w:hAnsi="Times New Roman"/>
        </w:rPr>
        <w:t>)</w:t>
      </w:r>
    </w:p>
    <w:p w14:paraId="3E1954D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CD7AC2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A Guide for Writing of Critiques</w:t>
      </w:r>
      <w:r w:rsidRPr="00864B65">
        <w:rPr>
          <w:rFonts w:ascii="Times New Roman" w:hAnsi="Times New Roman"/>
        </w:rPr>
        <w:t xml:space="preserve">, in G. Hess &amp; S. Friedland, </w:t>
      </w:r>
      <w:r w:rsidRPr="00864B65">
        <w:rPr>
          <w:rFonts w:ascii="Times New Roman" w:hAnsi="Times New Roman"/>
          <w:smallCaps/>
        </w:rPr>
        <w:t>Techniques for Teaching Law</w:t>
      </w:r>
      <w:r w:rsidRPr="00864B65">
        <w:rPr>
          <w:rFonts w:ascii="Times New Roman" w:hAnsi="Times New Roman"/>
        </w:rPr>
        <w:t xml:space="preserve"> 238 (Durham: Carolina Academic Press, 1999) (with Adeline G. Levine)</w:t>
      </w:r>
    </w:p>
    <w:p w14:paraId="28F4CA1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1F96729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Aviation Products Liability for Manufacturing and Design Defects: Two Recent Developments</w:t>
      </w:r>
      <w:r w:rsidRPr="00864B65">
        <w:rPr>
          <w:rFonts w:ascii="Times New Roman" w:hAnsi="Times New Roman"/>
        </w:rPr>
        <w:t xml:space="preserve">, 14 </w:t>
      </w:r>
      <w:r w:rsidRPr="00864B65">
        <w:rPr>
          <w:rFonts w:ascii="Times New Roman" w:hAnsi="Times New Roman"/>
          <w:smallCaps/>
        </w:rPr>
        <w:t>World Bulletin</w:t>
      </w:r>
      <w:r w:rsidRPr="00864B65">
        <w:rPr>
          <w:rFonts w:ascii="Times New Roman" w:hAnsi="Times New Roman"/>
        </w:rPr>
        <w:t xml:space="preserve"> 93 (1998) (with C. </w:t>
      </w:r>
      <w:proofErr w:type="spellStart"/>
      <w:r w:rsidRPr="00864B65">
        <w:rPr>
          <w:rFonts w:ascii="Times New Roman" w:hAnsi="Times New Roman"/>
        </w:rPr>
        <w:t>Stolker</w:t>
      </w:r>
      <w:proofErr w:type="spellEnd"/>
      <w:r w:rsidRPr="00864B65">
        <w:rPr>
          <w:rFonts w:ascii="Times New Roman" w:hAnsi="Times New Roman"/>
        </w:rPr>
        <w:t>)</w:t>
      </w:r>
    </w:p>
    <w:p w14:paraId="67F7806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D071BC9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Professor Rudolf B. Schlesinger: An Affectionate Tribute</w:t>
      </w:r>
      <w:r w:rsidRPr="00864B65">
        <w:rPr>
          <w:rFonts w:ascii="Times New Roman" w:hAnsi="Times New Roman"/>
        </w:rPr>
        <w:t xml:space="preserve">, 20 </w:t>
      </w:r>
      <w:r w:rsidRPr="00864B65">
        <w:rPr>
          <w:rFonts w:ascii="Times New Roman" w:hAnsi="Times New Roman"/>
          <w:smallCaps/>
        </w:rPr>
        <w:t>Hastings Int</w:t>
      </w:r>
      <w:r w:rsidR="001F1B65"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>l &amp; Comp. L. Rev.</w:t>
      </w:r>
      <w:r w:rsidRPr="00864B65">
        <w:rPr>
          <w:rFonts w:ascii="Times New Roman" w:hAnsi="Times New Roman"/>
        </w:rPr>
        <w:t xml:space="preserve"> 219 (1997)</w:t>
      </w:r>
    </w:p>
    <w:p w14:paraId="34C1B25B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5E419B7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Compensation for Damage to Parties on the Ground as a Result of Aviation Accidents</w:t>
      </w:r>
      <w:r w:rsidRPr="00864B65">
        <w:rPr>
          <w:rFonts w:ascii="Times New Roman" w:hAnsi="Times New Roman"/>
        </w:rPr>
        <w:t xml:space="preserve">, 22 </w:t>
      </w:r>
      <w:r w:rsidRPr="00864B65">
        <w:rPr>
          <w:rFonts w:ascii="Times New Roman" w:hAnsi="Times New Roman"/>
          <w:smallCaps/>
        </w:rPr>
        <w:t>Air &amp; Space L.</w:t>
      </w:r>
      <w:r w:rsidRPr="00864B65">
        <w:rPr>
          <w:rFonts w:ascii="Times New Roman" w:hAnsi="Times New Roman"/>
        </w:rPr>
        <w:t xml:space="preserve"> 60 (1997) (with C. </w:t>
      </w:r>
      <w:proofErr w:type="spellStart"/>
      <w:r w:rsidRPr="00864B65">
        <w:rPr>
          <w:rFonts w:ascii="Times New Roman" w:hAnsi="Times New Roman"/>
        </w:rPr>
        <w:t>Stolker</w:t>
      </w:r>
      <w:proofErr w:type="spellEnd"/>
      <w:r w:rsidRPr="00864B65">
        <w:rPr>
          <w:rFonts w:ascii="Times New Roman" w:hAnsi="Times New Roman"/>
        </w:rPr>
        <w:t>)</w:t>
      </w:r>
    </w:p>
    <w:p w14:paraId="1ABB2DF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9E018B5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 xml:space="preserve">Een </w:t>
      </w:r>
      <w:proofErr w:type="spellStart"/>
      <w:r w:rsidRPr="00864B65">
        <w:rPr>
          <w:rFonts w:ascii="Times New Roman" w:hAnsi="Times New Roman"/>
          <w:i/>
          <w:iCs/>
        </w:rPr>
        <w:t>Onrechtmatig</w:t>
      </w:r>
      <w:proofErr w:type="spellEnd"/>
      <w:r w:rsidRPr="00864B65">
        <w:rPr>
          <w:rFonts w:ascii="Times New Roman" w:hAnsi="Times New Roman"/>
          <w:i/>
          <w:iCs/>
        </w:rPr>
        <w:t xml:space="preserve"> </w:t>
      </w:r>
      <w:proofErr w:type="spellStart"/>
      <w:r w:rsidRPr="00864B65">
        <w:rPr>
          <w:rFonts w:ascii="Times New Roman" w:hAnsi="Times New Roman"/>
          <w:i/>
          <w:iCs/>
        </w:rPr>
        <w:t>Bestaan</w:t>
      </w:r>
      <w:proofErr w:type="spellEnd"/>
      <w:r w:rsidRPr="00864B65">
        <w:rPr>
          <w:rFonts w:ascii="Times New Roman" w:hAnsi="Times New Roman"/>
          <w:i/>
          <w:iCs/>
        </w:rPr>
        <w:t xml:space="preserve"> in Nederland: Een Stand Van Zaken</w:t>
      </w:r>
      <w:r w:rsidRPr="00864B65">
        <w:rPr>
          <w:rFonts w:ascii="Times New Roman" w:hAnsi="Times New Roman"/>
        </w:rPr>
        <w:t xml:space="preserve">, 1997-2 </w:t>
      </w:r>
      <w:proofErr w:type="spellStart"/>
      <w:r w:rsidRPr="00864B65">
        <w:rPr>
          <w:rFonts w:ascii="Times New Roman" w:hAnsi="Times New Roman"/>
          <w:smallCaps/>
        </w:rPr>
        <w:t>Aansprakelijheid</w:t>
      </w:r>
      <w:proofErr w:type="spellEnd"/>
      <w:r w:rsidRPr="00864B65">
        <w:rPr>
          <w:rFonts w:ascii="Times New Roman" w:hAnsi="Times New Roman"/>
          <w:smallCaps/>
        </w:rPr>
        <w:t xml:space="preserve"> </w:t>
      </w:r>
      <w:proofErr w:type="spellStart"/>
      <w:r w:rsidRPr="00864B65">
        <w:rPr>
          <w:rFonts w:ascii="Times New Roman" w:hAnsi="Times New Roman"/>
          <w:smallCaps/>
        </w:rPr>
        <w:t>en</w:t>
      </w:r>
      <w:proofErr w:type="spellEnd"/>
      <w:r w:rsidRPr="00864B65">
        <w:rPr>
          <w:rFonts w:ascii="Times New Roman" w:hAnsi="Times New Roman"/>
          <w:smallCaps/>
        </w:rPr>
        <w:t xml:space="preserve"> </w:t>
      </w:r>
      <w:proofErr w:type="spellStart"/>
      <w:r w:rsidRPr="00864B65">
        <w:rPr>
          <w:rFonts w:ascii="Times New Roman" w:hAnsi="Times New Roman"/>
          <w:smallCaps/>
        </w:rPr>
        <w:t>Verzekering</w:t>
      </w:r>
      <w:proofErr w:type="spellEnd"/>
      <w:r w:rsidRPr="00864B65">
        <w:rPr>
          <w:rFonts w:ascii="Times New Roman" w:hAnsi="Times New Roman"/>
        </w:rPr>
        <w:t xml:space="preserve"> 38 (in Dutch) (with C. </w:t>
      </w:r>
      <w:proofErr w:type="spellStart"/>
      <w:r w:rsidRPr="00864B65">
        <w:rPr>
          <w:rFonts w:ascii="Times New Roman" w:hAnsi="Times New Roman"/>
        </w:rPr>
        <w:t>Stolker</w:t>
      </w:r>
      <w:proofErr w:type="spellEnd"/>
      <w:r w:rsidRPr="00864B65">
        <w:rPr>
          <w:rFonts w:ascii="Times New Roman" w:hAnsi="Times New Roman"/>
        </w:rPr>
        <w:t>) (on wrongful life claims)</w:t>
      </w:r>
    </w:p>
    <w:p w14:paraId="45208A6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C6A898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The Reasonable Alternative Design Test: Back to Negligence?</w:t>
      </w:r>
      <w:r w:rsidRPr="00864B65">
        <w:rPr>
          <w:rFonts w:ascii="Times New Roman" w:hAnsi="Times New Roman"/>
        </w:rPr>
        <w:t xml:space="preserve">, 5 </w:t>
      </w:r>
      <w:r w:rsidRPr="00864B65">
        <w:rPr>
          <w:rFonts w:ascii="Times New Roman" w:hAnsi="Times New Roman"/>
          <w:smallCaps/>
        </w:rPr>
        <w:t>Consumer L. J.</w:t>
      </w:r>
      <w:r w:rsidRPr="00864B65">
        <w:rPr>
          <w:rFonts w:ascii="Times New Roman" w:hAnsi="Times New Roman"/>
        </w:rPr>
        <w:t xml:space="preserve"> 41 (1997) (with C. </w:t>
      </w:r>
      <w:proofErr w:type="spellStart"/>
      <w:r w:rsidRPr="00864B65">
        <w:rPr>
          <w:rFonts w:ascii="Times New Roman" w:hAnsi="Times New Roman"/>
        </w:rPr>
        <w:t>Stolker</w:t>
      </w:r>
      <w:proofErr w:type="spellEnd"/>
      <w:r w:rsidRPr="00864B65">
        <w:rPr>
          <w:rFonts w:ascii="Times New Roman" w:hAnsi="Times New Roman"/>
        </w:rPr>
        <w:t>)</w:t>
      </w:r>
    </w:p>
    <w:p w14:paraId="6E2AE06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DEF9985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AIDS-Phobia</w:t>
      </w:r>
      <w:r w:rsidRPr="00864B65">
        <w:rPr>
          <w:rFonts w:ascii="Times New Roman" w:hAnsi="Times New Roman"/>
        </w:rPr>
        <w:t xml:space="preserve">, 71 </w:t>
      </w:r>
      <w:proofErr w:type="spellStart"/>
      <w:r w:rsidRPr="00864B65">
        <w:rPr>
          <w:rFonts w:ascii="Times New Roman" w:hAnsi="Times New Roman"/>
          <w:smallCaps/>
        </w:rPr>
        <w:t>Nederlands</w:t>
      </w:r>
      <w:proofErr w:type="spellEnd"/>
      <w:r w:rsidRPr="00864B65">
        <w:rPr>
          <w:rFonts w:ascii="Times New Roman" w:hAnsi="Times New Roman"/>
          <w:smallCaps/>
        </w:rPr>
        <w:t xml:space="preserve"> </w:t>
      </w:r>
      <w:proofErr w:type="spellStart"/>
      <w:r w:rsidRPr="00864B65">
        <w:rPr>
          <w:rFonts w:ascii="Times New Roman" w:hAnsi="Times New Roman"/>
          <w:smallCaps/>
        </w:rPr>
        <w:t>Juristenblad</w:t>
      </w:r>
      <w:proofErr w:type="spellEnd"/>
      <w:r w:rsidRPr="00864B65">
        <w:rPr>
          <w:rFonts w:ascii="Times New Roman" w:hAnsi="Times New Roman"/>
        </w:rPr>
        <w:t xml:space="preserve"> 882 (1996) (in Dutch) (with C. </w:t>
      </w:r>
      <w:proofErr w:type="spellStart"/>
      <w:r w:rsidRPr="00864B65">
        <w:rPr>
          <w:rFonts w:ascii="Times New Roman" w:hAnsi="Times New Roman"/>
        </w:rPr>
        <w:t>Stolker</w:t>
      </w:r>
      <w:proofErr w:type="spellEnd"/>
      <w:r w:rsidRPr="00864B65">
        <w:rPr>
          <w:rFonts w:ascii="Times New Roman" w:hAnsi="Times New Roman"/>
        </w:rPr>
        <w:t>)</w:t>
      </w:r>
    </w:p>
    <w:p w14:paraId="6BE175E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43742E9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proofErr w:type="spellStart"/>
      <w:r w:rsidRPr="00864B65">
        <w:rPr>
          <w:rFonts w:ascii="Times New Roman" w:hAnsi="Times New Roman"/>
          <w:i/>
          <w:iCs/>
        </w:rPr>
        <w:t>Toestanden</w:t>
      </w:r>
      <w:proofErr w:type="spellEnd"/>
      <w:r w:rsidRPr="00864B65">
        <w:rPr>
          <w:rFonts w:ascii="Times New Roman" w:hAnsi="Times New Roman"/>
          <w:i/>
          <w:iCs/>
        </w:rPr>
        <w:t xml:space="preserve"> in Amerika</w:t>
      </w:r>
      <w:r w:rsidRPr="00864B65">
        <w:rPr>
          <w:rFonts w:ascii="Times New Roman" w:hAnsi="Times New Roman"/>
        </w:rPr>
        <w:t xml:space="preserve">, 22 </w:t>
      </w:r>
      <w:proofErr w:type="spellStart"/>
      <w:r w:rsidRPr="00864B65">
        <w:rPr>
          <w:rFonts w:ascii="Times New Roman" w:hAnsi="Times New Roman"/>
          <w:smallCaps/>
        </w:rPr>
        <w:t>Justitiele</w:t>
      </w:r>
      <w:proofErr w:type="spellEnd"/>
      <w:r w:rsidRPr="00864B65">
        <w:rPr>
          <w:rFonts w:ascii="Times New Roman" w:hAnsi="Times New Roman"/>
          <w:smallCaps/>
        </w:rPr>
        <w:t xml:space="preserve"> </w:t>
      </w:r>
      <w:proofErr w:type="spellStart"/>
      <w:r w:rsidRPr="00864B65">
        <w:rPr>
          <w:rFonts w:ascii="Times New Roman" w:hAnsi="Times New Roman"/>
          <w:smallCaps/>
        </w:rPr>
        <w:t>Verkenninger</w:t>
      </w:r>
      <w:proofErr w:type="spellEnd"/>
      <w:r w:rsidRPr="00864B65">
        <w:rPr>
          <w:rFonts w:ascii="Times New Roman" w:hAnsi="Times New Roman"/>
        </w:rPr>
        <w:t xml:space="preserve"> 61 (1996) (in Dutch) (with C. </w:t>
      </w:r>
      <w:proofErr w:type="spellStart"/>
      <w:r w:rsidRPr="00864B65">
        <w:rPr>
          <w:rFonts w:ascii="Times New Roman" w:hAnsi="Times New Roman"/>
        </w:rPr>
        <w:t>Stolker</w:t>
      </w:r>
      <w:proofErr w:type="spellEnd"/>
      <w:r w:rsidRPr="00864B65">
        <w:rPr>
          <w:rFonts w:ascii="Times New Roman" w:hAnsi="Times New Roman"/>
        </w:rPr>
        <w:t>) (on litigiousness)</w:t>
      </w:r>
    </w:p>
    <w:p w14:paraId="5B2C9925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8FBFA0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The Latter Stages of Enforcement of Equitable Decrees in School Desegregation Cases After</w:t>
      </w:r>
      <w:r w:rsidRPr="00864B65">
        <w:rPr>
          <w:rFonts w:ascii="Times New Roman" w:hAnsi="Times New Roman"/>
        </w:rPr>
        <w:t xml:space="preserve"> Dowell, Rufo </w:t>
      </w:r>
      <w:r w:rsidRPr="00864B65">
        <w:rPr>
          <w:rFonts w:ascii="Times New Roman" w:hAnsi="Times New Roman"/>
          <w:i/>
          <w:iCs/>
        </w:rPr>
        <w:t>and</w:t>
      </w:r>
      <w:r w:rsidRPr="00864B65">
        <w:rPr>
          <w:rFonts w:ascii="Times New Roman" w:hAnsi="Times New Roman"/>
        </w:rPr>
        <w:t xml:space="preserve"> Freeman, 20 </w:t>
      </w:r>
      <w:r w:rsidRPr="00864B65">
        <w:rPr>
          <w:rFonts w:ascii="Times New Roman" w:hAnsi="Times New Roman"/>
          <w:smallCaps/>
        </w:rPr>
        <w:t>Hastings Const. L.Q.</w:t>
      </w:r>
      <w:r w:rsidRPr="00864B65">
        <w:rPr>
          <w:rFonts w:ascii="Times New Roman" w:hAnsi="Times New Roman"/>
        </w:rPr>
        <w:t xml:space="preserve"> 579 (1993)</w:t>
      </w:r>
    </w:p>
    <w:p w14:paraId="55B4CE37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457F9BC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lastRenderedPageBreak/>
        <w:t>The Modification of Equitable Degrees in Institutional Reform Litigation: A Commentary on the Supreme Court</w:t>
      </w:r>
      <w:r w:rsidR="001F1B65">
        <w:rPr>
          <w:rFonts w:ascii="Times New Roman" w:hAnsi="Times New Roman"/>
          <w:i/>
          <w:iCs/>
        </w:rPr>
        <w:t>’</w:t>
      </w:r>
      <w:r w:rsidRPr="00864B65">
        <w:rPr>
          <w:rFonts w:ascii="Times New Roman" w:hAnsi="Times New Roman"/>
          <w:i/>
          <w:iCs/>
        </w:rPr>
        <w:t>s Adoption of the Second Circuit</w:t>
      </w:r>
      <w:r w:rsidR="001F1B65">
        <w:rPr>
          <w:rFonts w:ascii="Times New Roman" w:hAnsi="Times New Roman"/>
          <w:i/>
          <w:iCs/>
        </w:rPr>
        <w:t>’</w:t>
      </w:r>
      <w:r w:rsidRPr="00864B65">
        <w:rPr>
          <w:rFonts w:ascii="Times New Roman" w:hAnsi="Times New Roman"/>
          <w:i/>
          <w:iCs/>
        </w:rPr>
        <w:t>s Flexible Test</w:t>
      </w:r>
      <w:r w:rsidRPr="00864B65">
        <w:rPr>
          <w:rFonts w:ascii="Times New Roman" w:hAnsi="Times New Roman"/>
        </w:rPr>
        <w:t xml:space="preserve">, 58 </w:t>
      </w:r>
      <w:r w:rsidRPr="00864B65">
        <w:rPr>
          <w:rFonts w:ascii="Times New Roman" w:hAnsi="Times New Roman"/>
          <w:smallCaps/>
        </w:rPr>
        <w:t>Brook. L. Rev.</w:t>
      </w:r>
      <w:r w:rsidRPr="00864B65">
        <w:rPr>
          <w:rFonts w:ascii="Times New Roman" w:hAnsi="Times New Roman"/>
        </w:rPr>
        <w:t xml:space="preserve"> 1239 (1993)</w:t>
      </w:r>
    </w:p>
    <w:p w14:paraId="0E146E67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40DC155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The Seven Virtues of Judging:  Alvin Rubin</w:t>
      </w:r>
      <w:r w:rsidR="001F1B65">
        <w:rPr>
          <w:rFonts w:ascii="Times New Roman" w:hAnsi="Times New Roman"/>
          <w:i/>
          <w:iCs/>
        </w:rPr>
        <w:t>’</w:t>
      </w:r>
      <w:r w:rsidRPr="00864B65">
        <w:rPr>
          <w:rFonts w:ascii="Times New Roman" w:hAnsi="Times New Roman"/>
          <w:i/>
          <w:iCs/>
        </w:rPr>
        <w:t>s Civil Rights Opinions</w:t>
      </w:r>
      <w:r w:rsidRPr="00864B65">
        <w:rPr>
          <w:rFonts w:ascii="Times New Roman" w:hAnsi="Times New Roman"/>
        </w:rPr>
        <w:t xml:space="preserve">, 52 </w:t>
      </w:r>
      <w:r w:rsidRPr="00864B65">
        <w:rPr>
          <w:rFonts w:ascii="Times New Roman" w:hAnsi="Times New Roman"/>
          <w:smallCaps/>
        </w:rPr>
        <w:t>L.S.U. L. Rev.</w:t>
      </w:r>
      <w:r w:rsidRPr="00864B65">
        <w:rPr>
          <w:rFonts w:ascii="Times New Roman" w:hAnsi="Times New Roman"/>
        </w:rPr>
        <w:t xml:space="preserve"> 1499 (1992)</w:t>
      </w:r>
    </w:p>
    <w:p w14:paraId="562CC0F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DF2B8D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Recent Trends in Desegregation Law in the Supreme Court of the United States</w:t>
      </w:r>
      <w:r w:rsidRPr="00864B65">
        <w:rPr>
          <w:rFonts w:ascii="Times New Roman" w:hAnsi="Times New Roman"/>
        </w:rPr>
        <w:t xml:space="preserve">, 8 </w:t>
      </w:r>
      <w:r w:rsidRPr="00864B65">
        <w:rPr>
          <w:rFonts w:ascii="Times New Roman" w:hAnsi="Times New Roman"/>
          <w:smallCaps/>
        </w:rPr>
        <w:t>Nihon Univ. Comp. L.J.</w:t>
      </w:r>
      <w:r w:rsidRPr="00864B65">
        <w:rPr>
          <w:rFonts w:ascii="Times New Roman" w:hAnsi="Times New Roman"/>
        </w:rPr>
        <w:t xml:space="preserve"> 75 (1991)</w:t>
      </w:r>
    </w:p>
    <w:p w14:paraId="33A8E68B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1A13A4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A Primer on Tort Liability of Primary Prevention Programs</w:t>
      </w:r>
      <w:r w:rsidRPr="00864B65">
        <w:rPr>
          <w:rFonts w:ascii="Times New Roman" w:hAnsi="Times New Roman"/>
        </w:rPr>
        <w:t xml:space="preserve">, 8(2) </w:t>
      </w:r>
      <w:r w:rsidRPr="00864B65">
        <w:rPr>
          <w:rFonts w:ascii="Times New Roman" w:hAnsi="Times New Roman"/>
          <w:smallCaps/>
        </w:rPr>
        <w:t>Prevention in Hum. Services</w:t>
      </w:r>
      <w:r w:rsidRPr="00864B65">
        <w:rPr>
          <w:rFonts w:ascii="Times New Roman" w:hAnsi="Times New Roman"/>
        </w:rPr>
        <w:t xml:space="preserve"> 65 (1990) (with Joanna K. Weinberg), reprinted in </w:t>
      </w:r>
      <w:r w:rsidRPr="00864B65">
        <w:rPr>
          <w:rFonts w:ascii="Times New Roman" w:hAnsi="Times New Roman"/>
          <w:smallCaps/>
        </w:rPr>
        <w:t>Ethical Implications of Primary Prevention</w:t>
      </w:r>
      <w:r w:rsidRPr="00864B65">
        <w:rPr>
          <w:rFonts w:ascii="Times New Roman" w:hAnsi="Times New Roman"/>
        </w:rPr>
        <w:t xml:space="preserve"> (New York: Haworth Press, 1990)</w:t>
      </w:r>
    </w:p>
    <w:p w14:paraId="5146E46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7B53F6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Early Neutral Evaluation: The Second Phase</w:t>
      </w:r>
      <w:r w:rsidRPr="00864B65">
        <w:rPr>
          <w:rFonts w:ascii="Times New Roman" w:hAnsi="Times New Roman"/>
        </w:rPr>
        <w:t xml:space="preserve">, 1989 </w:t>
      </w:r>
      <w:r w:rsidRPr="00864B65">
        <w:rPr>
          <w:rFonts w:ascii="Times New Roman" w:hAnsi="Times New Roman"/>
          <w:smallCaps/>
        </w:rPr>
        <w:t>J. Disp. Resol.</w:t>
      </w:r>
      <w:r w:rsidRPr="00864B65">
        <w:rPr>
          <w:rFonts w:ascii="Times New Roman" w:hAnsi="Times New Roman"/>
        </w:rPr>
        <w:t xml:space="preserve"> 1</w:t>
      </w:r>
    </w:p>
    <w:p w14:paraId="6F4F03AC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454CDDD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Northern District of California Adopts Early Neutral Evaluation to Expedite Dispute Resolution</w:t>
      </w:r>
      <w:r w:rsidRPr="00864B65">
        <w:rPr>
          <w:rFonts w:ascii="Times New Roman" w:hAnsi="Times New Roman"/>
        </w:rPr>
        <w:t xml:space="preserve">, 72 </w:t>
      </w:r>
      <w:r w:rsidRPr="00864B65">
        <w:rPr>
          <w:rFonts w:ascii="Times New Roman" w:hAnsi="Times New Roman"/>
          <w:smallCaps/>
        </w:rPr>
        <w:t>Judicature</w:t>
      </w:r>
      <w:r w:rsidRPr="00864B65">
        <w:rPr>
          <w:rFonts w:ascii="Times New Roman" w:hAnsi="Times New Roman"/>
        </w:rPr>
        <w:t xml:space="preserve"> 235 (1989)</w:t>
      </w:r>
    </w:p>
    <w:p w14:paraId="30E73A6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1B93FB7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Proposition 103 Ruling Isn</w:t>
      </w:r>
      <w:r w:rsidR="001F1B65">
        <w:rPr>
          <w:rFonts w:ascii="Times New Roman" w:hAnsi="Times New Roman"/>
          <w:i/>
          <w:iCs/>
        </w:rPr>
        <w:t>’</w:t>
      </w:r>
      <w:r w:rsidRPr="00864B65">
        <w:rPr>
          <w:rFonts w:ascii="Times New Roman" w:hAnsi="Times New Roman"/>
          <w:i/>
          <w:iCs/>
        </w:rPr>
        <w:t xml:space="preserve">t a Total Victory, </w:t>
      </w:r>
      <w:r w:rsidRPr="00864B65">
        <w:rPr>
          <w:rFonts w:ascii="Times New Roman" w:hAnsi="Times New Roman"/>
          <w:smallCaps/>
        </w:rPr>
        <w:t>Los Angeles Times</w:t>
      </w:r>
      <w:r w:rsidRPr="00864B65">
        <w:rPr>
          <w:rFonts w:ascii="Times New Roman" w:hAnsi="Times New Roman"/>
        </w:rPr>
        <w:t xml:space="preserve"> (May 5, 1989, Op-ed page)</w:t>
      </w:r>
    </w:p>
    <w:p w14:paraId="2ACE1A5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FD51A5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Early Neutral Evaluation Works</w:t>
      </w:r>
      <w:r w:rsidRPr="00864B65">
        <w:rPr>
          <w:rFonts w:ascii="Times New Roman" w:hAnsi="Times New Roman"/>
        </w:rPr>
        <w:t xml:space="preserve">, 2 </w:t>
      </w:r>
      <w:r w:rsidRPr="00864B65">
        <w:rPr>
          <w:rFonts w:ascii="Times New Roman" w:hAnsi="Times New Roman"/>
          <w:smallCaps/>
        </w:rPr>
        <w:t>ADR Report (BNA)</w:t>
      </w:r>
      <w:r w:rsidRPr="00864B65">
        <w:rPr>
          <w:rFonts w:ascii="Times New Roman" w:hAnsi="Times New Roman"/>
        </w:rPr>
        <w:t xml:space="preserve"> 278, Part I and 294, Part II (1988)</w:t>
      </w:r>
    </w:p>
    <w:p w14:paraId="6D5FCE1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F7371A7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 xml:space="preserve">Shadows of a California </w:t>
      </w:r>
      <w:r w:rsidR="00086373">
        <w:rPr>
          <w:rFonts w:ascii="Times New Roman" w:hAnsi="Times New Roman"/>
          <w:i/>
          <w:iCs/>
        </w:rPr>
        <w:t>“</w:t>
      </w:r>
      <w:r w:rsidRPr="00864B65">
        <w:rPr>
          <w:rFonts w:ascii="Times New Roman" w:hAnsi="Times New Roman"/>
          <w:i/>
          <w:iCs/>
        </w:rPr>
        <w:t>Insurance Crisis</w:t>
      </w:r>
      <w:r w:rsidR="001F1B65">
        <w:rPr>
          <w:rFonts w:ascii="Times New Roman" w:hAnsi="Times New Roman"/>
          <w:i/>
          <w:iCs/>
        </w:rPr>
        <w:t>”</w:t>
      </w:r>
      <w:r w:rsidRPr="00864B65">
        <w:rPr>
          <w:rFonts w:ascii="Times New Roman" w:hAnsi="Times New Roman"/>
          <w:i/>
          <w:iCs/>
        </w:rPr>
        <w:t xml:space="preserve"> Yet to Come</w:t>
      </w:r>
      <w:r w:rsidRPr="00864B65">
        <w:rPr>
          <w:rFonts w:ascii="Times New Roman" w:hAnsi="Times New Roman"/>
        </w:rPr>
        <w:t xml:space="preserve">, </w:t>
      </w:r>
      <w:r w:rsidRPr="00864B65">
        <w:rPr>
          <w:rFonts w:ascii="Times New Roman" w:hAnsi="Times New Roman"/>
          <w:smallCaps/>
        </w:rPr>
        <w:t>Los Angeles Times</w:t>
      </w:r>
      <w:r w:rsidRPr="00864B65">
        <w:rPr>
          <w:rFonts w:ascii="Times New Roman" w:hAnsi="Times New Roman"/>
        </w:rPr>
        <w:t xml:space="preserve"> (November 20, 1988, Op</w:t>
      </w:r>
      <w:r w:rsidRPr="00864B65">
        <w:rPr>
          <w:rFonts w:ascii="Times New Roman" w:hAnsi="Times New Roman"/>
        </w:rPr>
        <w:noBreakHyphen/>
        <w:t>Ed page)</w:t>
      </w:r>
    </w:p>
    <w:p w14:paraId="5ADBC6D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C6828A2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Early Neutral Evaluation: A Follow-Up Report</w:t>
      </w:r>
      <w:r w:rsidRPr="00864B65">
        <w:rPr>
          <w:rFonts w:ascii="Times New Roman" w:hAnsi="Times New Roman"/>
        </w:rPr>
        <w:t xml:space="preserve">, 70 </w:t>
      </w:r>
      <w:r w:rsidRPr="00864B65">
        <w:rPr>
          <w:rFonts w:ascii="Times New Roman" w:hAnsi="Times New Roman"/>
          <w:smallCaps/>
        </w:rPr>
        <w:t>Judicature</w:t>
      </w:r>
      <w:r w:rsidRPr="00864B65">
        <w:rPr>
          <w:rFonts w:ascii="Times New Roman" w:hAnsi="Times New Roman"/>
        </w:rPr>
        <w:t xml:space="preserve"> 236 (1987)</w:t>
      </w:r>
    </w:p>
    <w:p w14:paraId="02EB925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25AC68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Exceptions to the Clearly Erroneous Test After the Recent Amending of Rule 52(a) for the Review of Findings of Fact Based Upon Documentary Evidence</w:t>
      </w:r>
      <w:r w:rsidRPr="00864B65">
        <w:rPr>
          <w:rFonts w:ascii="Times New Roman" w:hAnsi="Times New Roman"/>
        </w:rPr>
        <w:t xml:space="preserve">, 10 </w:t>
      </w:r>
      <w:r w:rsidRPr="00864B65">
        <w:rPr>
          <w:rFonts w:ascii="Times New Roman" w:hAnsi="Times New Roman"/>
          <w:smallCaps/>
        </w:rPr>
        <w:t xml:space="preserve">Am. J. Trial </w:t>
      </w:r>
      <w:proofErr w:type="spellStart"/>
      <w:r w:rsidRPr="00864B65">
        <w:rPr>
          <w:rFonts w:ascii="Times New Roman" w:hAnsi="Times New Roman"/>
          <w:smallCaps/>
        </w:rPr>
        <w:t>Advoc</w:t>
      </w:r>
      <w:proofErr w:type="spellEnd"/>
      <w:r w:rsidRPr="00864B65">
        <w:rPr>
          <w:rFonts w:ascii="Times New Roman" w:hAnsi="Times New Roman"/>
          <w:smallCaps/>
        </w:rPr>
        <w:t>.</w:t>
      </w:r>
      <w:r w:rsidRPr="00864B65">
        <w:rPr>
          <w:rFonts w:ascii="Times New Roman" w:hAnsi="Times New Roman"/>
        </w:rPr>
        <w:t xml:space="preserve"> 409 (1987) (with Hillary J. Salans)</w:t>
      </w:r>
    </w:p>
    <w:p w14:paraId="0F7E696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F9F89A2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 xml:space="preserve">The Use of Law for Prevention in </w:t>
      </w:r>
      <w:proofErr w:type="gramStart"/>
      <w:r w:rsidRPr="00864B65">
        <w:rPr>
          <w:rFonts w:ascii="Times New Roman" w:hAnsi="Times New Roman"/>
          <w:i/>
          <w:iCs/>
        </w:rPr>
        <w:t>the Public</w:t>
      </w:r>
      <w:proofErr w:type="gramEnd"/>
      <w:r w:rsidRPr="00864B65">
        <w:rPr>
          <w:rFonts w:ascii="Times New Roman" w:hAnsi="Times New Roman"/>
          <w:i/>
          <w:iCs/>
        </w:rPr>
        <w:t xml:space="preserve"> Interest</w:t>
      </w:r>
      <w:r w:rsidRPr="00864B65">
        <w:rPr>
          <w:rFonts w:ascii="Times New Roman" w:hAnsi="Times New Roman"/>
        </w:rPr>
        <w:t xml:space="preserve">, 5(2) </w:t>
      </w:r>
      <w:r w:rsidRPr="00864B65">
        <w:rPr>
          <w:rFonts w:ascii="Times New Roman" w:hAnsi="Times New Roman"/>
          <w:smallCaps/>
        </w:rPr>
        <w:t>Prevention in Hum. Services</w:t>
      </w:r>
      <w:r w:rsidRPr="00864B65">
        <w:rPr>
          <w:rFonts w:ascii="Times New Roman" w:hAnsi="Times New Roman"/>
        </w:rPr>
        <w:t xml:space="preserve"> 241 (1987) (with Murray Levine and Charles P. Ewing), reprinted in </w:t>
      </w:r>
      <w:r w:rsidRPr="00864B65">
        <w:rPr>
          <w:rFonts w:ascii="Times New Roman" w:hAnsi="Times New Roman"/>
          <w:smallCaps/>
        </w:rPr>
        <w:t>Prevention: Toward a Multidisciplinary Approach</w:t>
      </w:r>
      <w:r w:rsidRPr="00864B65">
        <w:rPr>
          <w:rFonts w:ascii="Times New Roman" w:hAnsi="Times New Roman"/>
        </w:rPr>
        <w:t xml:space="preserve"> (New York: Haworth Press, 1987)</w:t>
      </w:r>
    </w:p>
    <w:p w14:paraId="2670028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21E372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Whence Knowledge Intent? Whither Knowledge Intent</w:t>
      </w:r>
      <w:r w:rsidR="00B46E08">
        <w:rPr>
          <w:rFonts w:ascii="Times New Roman" w:hAnsi="Times New Roman"/>
          <w:i/>
          <w:iCs/>
        </w:rPr>
        <w:t>?</w:t>
      </w:r>
      <w:r w:rsidRPr="00864B65">
        <w:rPr>
          <w:rFonts w:ascii="Times New Roman" w:hAnsi="Times New Roman"/>
        </w:rPr>
        <w:t xml:space="preserve">, 20 </w:t>
      </w:r>
      <w:r w:rsidRPr="00864B65">
        <w:rPr>
          <w:rFonts w:ascii="Times New Roman" w:hAnsi="Times New Roman"/>
          <w:smallCaps/>
        </w:rPr>
        <w:t>U.C. Davis L. Rev.</w:t>
      </w:r>
      <w:r w:rsidRPr="00864B65">
        <w:rPr>
          <w:rFonts w:ascii="Times New Roman" w:hAnsi="Times New Roman"/>
        </w:rPr>
        <w:t xml:space="preserve"> 551 (1987) (with David J. Jung)</w:t>
      </w:r>
    </w:p>
    <w:p w14:paraId="4C37D1C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4769E2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Calculating Fees of Special Masters</w:t>
      </w:r>
      <w:r w:rsidRPr="00864B65">
        <w:rPr>
          <w:rFonts w:ascii="Times New Roman" w:hAnsi="Times New Roman"/>
        </w:rPr>
        <w:t xml:space="preserve">, 37 </w:t>
      </w:r>
      <w:r w:rsidRPr="00864B65">
        <w:rPr>
          <w:rFonts w:ascii="Times New Roman" w:hAnsi="Times New Roman"/>
          <w:smallCaps/>
        </w:rPr>
        <w:t>Hastings L.J.</w:t>
      </w:r>
      <w:r w:rsidRPr="00864B65">
        <w:rPr>
          <w:rFonts w:ascii="Times New Roman" w:hAnsi="Times New Roman"/>
        </w:rPr>
        <w:t xml:space="preserve"> 141 (1985)</w:t>
      </w:r>
    </w:p>
    <w:p w14:paraId="259CF04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0BA34D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The Authority for the Appointment of Remedial Special Masters in Federal Institutional Reform Litigation: The History Reconsidered</w:t>
      </w:r>
      <w:r w:rsidRPr="00864B65">
        <w:rPr>
          <w:rFonts w:ascii="Times New Roman" w:hAnsi="Times New Roman"/>
        </w:rPr>
        <w:t xml:space="preserve">, 17 </w:t>
      </w:r>
      <w:r w:rsidRPr="00864B65">
        <w:rPr>
          <w:rFonts w:ascii="Times New Roman" w:hAnsi="Times New Roman"/>
          <w:smallCaps/>
        </w:rPr>
        <w:t>U.C. Davis L. Rev.</w:t>
      </w:r>
      <w:r w:rsidRPr="00864B65">
        <w:rPr>
          <w:rFonts w:ascii="Times New Roman" w:hAnsi="Times New Roman"/>
        </w:rPr>
        <w:t xml:space="preserve"> 753 (1984)</w:t>
      </w:r>
    </w:p>
    <w:p w14:paraId="528A41F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D12B353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Preliminary Procedural Protection for the Press from Jurisdiction in Distant Forums After</w:t>
      </w:r>
      <w:r w:rsidRPr="00864B65">
        <w:rPr>
          <w:rFonts w:ascii="Times New Roman" w:hAnsi="Times New Roman"/>
        </w:rPr>
        <w:t xml:space="preserve"> Calder </w:t>
      </w:r>
      <w:r w:rsidRPr="00864B65">
        <w:rPr>
          <w:rFonts w:ascii="Times New Roman" w:hAnsi="Times New Roman"/>
          <w:i/>
          <w:iCs/>
        </w:rPr>
        <w:t>and</w:t>
      </w:r>
      <w:r w:rsidRPr="00864B65">
        <w:rPr>
          <w:rFonts w:ascii="Times New Roman" w:hAnsi="Times New Roman"/>
        </w:rPr>
        <w:t xml:space="preserve"> Keeton, 1984 </w:t>
      </w:r>
      <w:r w:rsidRPr="00864B65">
        <w:rPr>
          <w:rFonts w:ascii="Times New Roman" w:hAnsi="Times New Roman"/>
          <w:smallCaps/>
        </w:rPr>
        <w:t>Ariz. St. L.J.</w:t>
      </w:r>
      <w:r w:rsidRPr="00864B65">
        <w:rPr>
          <w:rFonts w:ascii="Times New Roman" w:hAnsi="Times New Roman"/>
        </w:rPr>
        <w:t xml:space="preserve"> 459</w:t>
      </w:r>
    </w:p>
    <w:p w14:paraId="717628E7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D0C1722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Report of the President</w:t>
      </w:r>
      <w:r w:rsidR="001F1B65">
        <w:rPr>
          <w:rFonts w:ascii="Times New Roman" w:hAnsi="Times New Roman"/>
          <w:i/>
          <w:iCs/>
        </w:rPr>
        <w:t>’</w:t>
      </w:r>
      <w:r w:rsidRPr="00864B65">
        <w:rPr>
          <w:rFonts w:ascii="Times New Roman" w:hAnsi="Times New Roman"/>
          <w:i/>
          <w:iCs/>
        </w:rPr>
        <w:t>s Commission on Mental Health: The Development of Public Policy</w:t>
      </w:r>
      <w:r w:rsidRPr="00864B65">
        <w:rPr>
          <w:rFonts w:ascii="Times New Roman" w:hAnsi="Times New Roman"/>
        </w:rPr>
        <w:t>, 1 </w:t>
      </w:r>
      <w:r w:rsidRPr="00864B65">
        <w:rPr>
          <w:rFonts w:ascii="Times New Roman" w:hAnsi="Times New Roman"/>
          <w:smallCaps/>
        </w:rPr>
        <w:t xml:space="preserve">Health </w:t>
      </w:r>
      <w:proofErr w:type="spellStart"/>
      <w:r w:rsidRPr="00864B65">
        <w:rPr>
          <w:rFonts w:ascii="Times New Roman" w:hAnsi="Times New Roman"/>
          <w:smallCaps/>
        </w:rPr>
        <w:t>Pol</w:t>
      </w:r>
      <w:r w:rsidR="001F1B65"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>y</w:t>
      </w:r>
      <w:proofErr w:type="spellEnd"/>
      <w:r w:rsidRPr="00864B65">
        <w:rPr>
          <w:rFonts w:ascii="Times New Roman" w:hAnsi="Times New Roman"/>
          <w:smallCaps/>
        </w:rPr>
        <w:t xml:space="preserve"> Q.</w:t>
      </w:r>
      <w:r w:rsidRPr="00864B65">
        <w:rPr>
          <w:rFonts w:ascii="Times New Roman" w:hAnsi="Times New Roman"/>
        </w:rPr>
        <w:t xml:space="preserve"> 179 (1981) (with M. Levine)</w:t>
      </w:r>
    </w:p>
    <w:p w14:paraId="33E05EE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41A483F4" w14:textId="77777777" w:rsidR="00F21000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Research on Logical Reasoning: Issues in Assessing the Role and Familiarity of Variables</w:t>
      </w:r>
      <w:r w:rsidRPr="00864B65">
        <w:rPr>
          <w:rFonts w:ascii="Times New Roman" w:hAnsi="Times New Roman"/>
        </w:rPr>
        <w:t>, 6 </w:t>
      </w:r>
      <w:r w:rsidRPr="00864B65">
        <w:rPr>
          <w:rFonts w:ascii="Times New Roman" w:hAnsi="Times New Roman"/>
          <w:smallCaps/>
        </w:rPr>
        <w:t>Investigations in Sci. Educ.</w:t>
      </w:r>
      <w:r w:rsidRPr="00864B65">
        <w:rPr>
          <w:rFonts w:ascii="Times New Roman" w:hAnsi="Times New Roman"/>
        </w:rPr>
        <w:t xml:space="preserve"> 57 (1980) (with Marcia C. Linn)</w:t>
      </w:r>
    </w:p>
    <w:p w14:paraId="5F66F38B" w14:textId="77777777" w:rsidR="00E93F28" w:rsidRDefault="00E93F28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B99F56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Using the Freedom of Information Act as a Discovery Device</w:t>
      </w:r>
      <w:r w:rsidRPr="00864B65">
        <w:rPr>
          <w:rFonts w:ascii="Times New Roman" w:hAnsi="Times New Roman"/>
        </w:rPr>
        <w:t xml:space="preserve">, 36 </w:t>
      </w:r>
      <w:r w:rsidRPr="00864B65">
        <w:rPr>
          <w:rFonts w:ascii="Times New Roman" w:hAnsi="Times New Roman"/>
          <w:smallCaps/>
        </w:rPr>
        <w:t>The Bus. Law</w:t>
      </w:r>
      <w:r w:rsidRPr="00864B65">
        <w:rPr>
          <w:rFonts w:ascii="Times New Roman" w:hAnsi="Times New Roman"/>
        </w:rPr>
        <w:t>. 45 (1980)</w:t>
      </w:r>
    </w:p>
    <w:p w14:paraId="2C6895C9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4347154A" w14:textId="4F80E2D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Adolescent Reasoning: Influence of Question Format and Type of Variables on Ability to Control Variables</w:t>
      </w:r>
      <w:r w:rsidRPr="00864B65">
        <w:rPr>
          <w:rFonts w:ascii="Times New Roman" w:hAnsi="Times New Roman"/>
        </w:rPr>
        <w:t xml:space="preserve">, 62 </w:t>
      </w:r>
      <w:r w:rsidRPr="00864B65">
        <w:rPr>
          <w:rFonts w:ascii="Times New Roman" w:hAnsi="Times New Roman"/>
          <w:smallCaps/>
        </w:rPr>
        <w:t>Sci. Educ.</w:t>
      </w:r>
      <w:r w:rsidRPr="00864B65">
        <w:rPr>
          <w:rFonts w:ascii="Times New Roman" w:hAnsi="Times New Roman"/>
        </w:rPr>
        <w:t xml:space="preserve"> 377 (1978) (with M.C. Linn)</w:t>
      </w:r>
    </w:p>
    <w:p w14:paraId="1908867C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71C0B46" w14:textId="1E8B2E1F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Scientific Reasoning Ability in Adolescence: Theoretical Viewpoints and Educational Implications</w:t>
      </w:r>
      <w:r w:rsidRPr="00864B65">
        <w:rPr>
          <w:rFonts w:ascii="Times New Roman" w:hAnsi="Times New Roman"/>
        </w:rPr>
        <w:t xml:space="preserve">, 14 </w:t>
      </w:r>
      <w:r w:rsidRPr="00864B65">
        <w:rPr>
          <w:rFonts w:ascii="Times New Roman" w:hAnsi="Times New Roman"/>
          <w:smallCaps/>
        </w:rPr>
        <w:t>J. for Res. in Sci. Teaching</w:t>
      </w:r>
      <w:r w:rsidRPr="00864B65">
        <w:rPr>
          <w:rFonts w:ascii="Times New Roman" w:hAnsi="Times New Roman"/>
        </w:rPr>
        <w:t xml:space="preserve"> 371 (1977) (with M.C. Linn)</w:t>
      </w:r>
    </w:p>
    <w:p w14:paraId="09E9808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DF49DD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On White Liberals and Black Power in Negro Education</w:t>
      </w:r>
      <w:r w:rsidRPr="00864B65">
        <w:rPr>
          <w:rFonts w:ascii="Times New Roman" w:hAnsi="Times New Roman"/>
        </w:rPr>
        <w:t xml:space="preserve">, 76 </w:t>
      </w:r>
      <w:r w:rsidRPr="00864B65">
        <w:rPr>
          <w:rFonts w:ascii="Times New Roman" w:hAnsi="Times New Roman"/>
          <w:smallCaps/>
        </w:rPr>
        <w:t>Am. Hist. Rev.</w:t>
      </w:r>
      <w:r w:rsidRPr="00864B65">
        <w:rPr>
          <w:rFonts w:ascii="Times New Roman" w:hAnsi="Times New Roman"/>
        </w:rPr>
        <w:t xml:space="preserve"> 581 (1971) (with M. Levine)</w:t>
      </w:r>
    </w:p>
    <w:p w14:paraId="0C596442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5C67EF33" w14:textId="77777777" w:rsidR="00F21000" w:rsidRDefault="00F21000" w:rsidP="00F84742">
      <w:pPr>
        <w:widowControl/>
        <w:spacing w:line="242" w:lineRule="exact"/>
        <w:jc w:val="center"/>
        <w:rPr>
          <w:rFonts w:ascii="Times New Roman" w:hAnsi="Times New Roman"/>
          <w:b/>
          <w:bCs/>
          <w:u w:val="single"/>
        </w:rPr>
      </w:pPr>
      <w:r w:rsidRPr="00864B65">
        <w:rPr>
          <w:rFonts w:ascii="Times New Roman" w:hAnsi="Times New Roman"/>
          <w:b/>
          <w:bCs/>
          <w:u w:val="single"/>
        </w:rPr>
        <w:t>Chapters in Books</w:t>
      </w:r>
    </w:p>
    <w:p w14:paraId="1A504C59" w14:textId="77777777" w:rsidR="00EF3360" w:rsidRDefault="00EF3360" w:rsidP="00F84742">
      <w:pPr>
        <w:widowControl/>
        <w:spacing w:line="242" w:lineRule="exact"/>
        <w:jc w:val="center"/>
        <w:rPr>
          <w:rFonts w:ascii="Times New Roman" w:hAnsi="Times New Roman"/>
          <w:b/>
          <w:bCs/>
          <w:u w:val="single"/>
        </w:rPr>
      </w:pPr>
    </w:p>
    <w:p w14:paraId="158DBD7D" w14:textId="3D8986C2" w:rsidR="00EF3360" w:rsidRPr="00EF3360" w:rsidRDefault="007100D2" w:rsidP="00EF3360">
      <w:pPr>
        <w:widowControl/>
        <w:spacing w:line="242" w:lineRule="exact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    </w:t>
      </w:r>
      <w:r w:rsidR="00EF3360">
        <w:rPr>
          <w:rFonts w:ascii="Times New Roman" w:hAnsi="Times New Roman"/>
          <w:i/>
          <w:iCs/>
        </w:rPr>
        <w:t>Constitutional Law: Should the Power of Presidential Pardon be Revised?,</w:t>
      </w:r>
      <w:r w:rsidR="00531B7C">
        <w:rPr>
          <w:rFonts w:ascii="Times New Roman" w:hAnsi="Times New Roman"/>
        </w:rPr>
        <w:t xml:space="preserve"> 4 </w:t>
      </w:r>
      <w:r w:rsidR="00531B7C" w:rsidRPr="00531B7C">
        <w:rPr>
          <w:rFonts w:ascii="Times New Roman" w:hAnsi="Times New Roman"/>
          <w:smallCaps/>
        </w:rPr>
        <w:t xml:space="preserve">The Judges’ </w:t>
      </w:r>
      <w:r w:rsidR="00531B7C">
        <w:rPr>
          <w:rFonts w:ascii="Times New Roman" w:hAnsi="Times New Roman"/>
          <w:smallCaps/>
        </w:rPr>
        <w:tab/>
      </w:r>
      <w:r w:rsidR="00531B7C">
        <w:rPr>
          <w:rFonts w:ascii="Times New Roman" w:hAnsi="Times New Roman"/>
          <w:smallCaps/>
        </w:rPr>
        <w:tab/>
      </w:r>
      <w:r w:rsidR="00531B7C" w:rsidRPr="00531B7C">
        <w:rPr>
          <w:rFonts w:ascii="Times New Roman" w:hAnsi="Times New Roman"/>
          <w:smallCaps/>
        </w:rPr>
        <w:t>Book</w:t>
      </w:r>
      <w:r w:rsidR="00531B7C">
        <w:rPr>
          <w:rFonts w:ascii="Times New Roman" w:hAnsi="Times New Roman"/>
        </w:rPr>
        <w:t xml:space="preserve"> 31 (2020)</w:t>
      </w:r>
      <w:r w:rsidR="00EF3360">
        <w:rPr>
          <w:rFonts w:ascii="Times New Roman" w:hAnsi="Times New Roman"/>
          <w:i/>
          <w:iCs/>
        </w:rPr>
        <w:t xml:space="preserve">   </w:t>
      </w:r>
    </w:p>
    <w:p w14:paraId="79AB1F00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34D144D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 xml:space="preserve">Defensive Bureaucracy? </w:t>
      </w:r>
      <w:proofErr w:type="spellStart"/>
      <w:r w:rsidRPr="00864B65">
        <w:rPr>
          <w:rFonts w:ascii="Times New Roman" w:hAnsi="Times New Roman"/>
          <w:i/>
          <w:iCs/>
        </w:rPr>
        <w:t>Rampen</w:t>
      </w:r>
      <w:proofErr w:type="spellEnd"/>
      <w:r w:rsidRPr="00864B65">
        <w:rPr>
          <w:rFonts w:ascii="Times New Roman" w:hAnsi="Times New Roman"/>
          <w:i/>
          <w:iCs/>
        </w:rPr>
        <w:t xml:space="preserve">, de </w:t>
      </w:r>
      <w:proofErr w:type="spellStart"/>
      <w:r w:rsidRPr="00864B65">
        <w:rPr>
          <w:rFonts w:ascii="Times New Roman" w:hAnsi="Times New Roman"/>
          <w:i/>
          <w:iCs/>
        </w:rPr>
        <w:t>Overheid</w:t>
      </w:r>
      <w:proofErr w:type="spellEnd"/>
      <w:r w:rsidRPr="00864B65">
        <w:rPr>
          <w:rFonts w:ascii="Times New Roman" w:hAnsi="Times New Roman"/>
          <w:i/>
          <w:iCs/>
        </w:rPr>
        <w:t xml:space="preserve"> </w:t>
      </w:r>
      <w:proofErr w:type="spellStart"/>
      <w:r w:rsidRPr="00864B65">
        <w:rPr>
          <w:rFonts w:ascii="Times New Roman" w:hAnsi="Times New Roman"/>
          <w:i/>
          <w:iCs/>
        </w:rPr>
        <w:t>en</w:t>
      </w:r>
      <w:proofErr w:type="spellEnd"/>
      <w:r w:rsidRPr="00864B65">
        <w:rPr>
          <w:rFonts w:ascii="Times New Roman" w:hAnsi="Times New Roman"/>
          <w:i/>
          <w:iCs/>
        </w:rPr>
        <w:t xml:space="preserve"> de </w:t>
      </w:r>
      <w:proofErr w:type="spellStart"/>
      <w:r w:rsidRPr="00864B65">
        <w:rPr>
          <w:rFonts w:ascii="Times New Roman" w:hAnsi="Times New Roman"/>
          <w:i/>
          <w:iCs/>
        </w:rPr>
        <w:t>Preventieve</w:t>
      </w:r>
      <w:proofErr w:type="spellEnd"/>
      <w:r w:rsidRPr="00864B65">
        <w:rPr>
          <w:rFonts w:ascii="Times New Roman" w:hAnsi="Times New Roman"/>
          <w:i/>
          <w:iCs/>
        </w:rPr>
        <w:t xml:space="preserve"> </w:t>
      </w:r>
      <w:proofErr w:type="spellStart"/>
      <w:r w:rsidRPr="00864B65">
        <w:rPr>
          <w:rFonts w:ascii="Times New Roman" w:hAnsi="Times New Roman"/>
          <w:i/>
          <w:iCs/>
        </w:rPr>
        <w:t>rol</w:t>
      </w:r>
      <w:proofErr w:type="spellEnd"/>
      <w:r w:rsidRPr="00864B65">
        <w:rPr>
          <w:rFonts w:ascii="Times New Roman" w:hAnsi="Times New Roman"/>
          <w:i/>
          <w:iCs/>
        </w:rPr>
        <w:t xml:space="preserve"> van het </w:t>
      </w:r>
      <w:proofErr w:type="spellStart"/>
      <w:r w:rsidRPr="00864B65">
        <w:rPr>
          <w:rFonts w:ascii="Times New Roman" w:hAnsi="Times New Roman"/>
          <w:i/>
          <w:iCs/>
        </w:rPr>
        <w:t>Aansprakelijkheidsrecht</w:t>
      </w:r>
      <w:proofErr w:type="spellEnd"/>
      <w:r w:rsidRPr="00864B65">
        <w:rPr>
          <w:rFonts w:ascii="Times New Roman" w:hAnsi="Times New Roman"/>
        </w:rPr>
        <w:t xml:space="preserve"> (with C. </w:t>
      </w:r>
      <w:proofErr w:type="spellStart"/>
      <w:r w:rsidRPr="00864B65">
        <w:rPr>
          <w:rFonts w:ascii="Times New Roman" w:hAnsi="Times New Roman"/>
        </w:rPr>
        <w:t>Stolker</w:t>
      </w:r>
      <w:proofErr w:type="spellEnd"/>
      <w:r w:rsidRPr="00864B65">
        <w:rPr>
          <w:rFonts w:ascii="Times New Roman" w:hAnsi="Times New Roman"/>
        </w:rPr>
        <w:t xml:space="preserve"> &amp; C.L. de Bel) (in Dutch) (on liability of governmental officials in disasters); and</w:t>
      </w:r>
    </w:p>
    <w:p w14:paraId="5B4B30C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E9BAE2A" w14:textId="7B2823FE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Compensating for Psychiatric Damage After Disasters</w:t>
      </w:r>
      <w:r w:rsidR="008057EA">
        <w:rPr>
          <w:rFonts w:ascii="Times New Roman" w:hAnsi="Times New Roman"/>
          <w:i/>
          <w:iCs/>
        </w:rPr>
        <w:t>:</w:t>
      </w:r>
      <w:r w:rsidRPr="00864B65">
        <w:rPr>
          <w:rFonts w:ascii="Times New Roman" w:hAnsi="Times New Roman"/>
          <w:i/>
          <w:iCs/>
        </w:rPr>
        <w:t xml:space="preserve"> A Plea for a Multifactor Approach</w:t>
      </w:r>
      <w:r w:rsidRPr="00864B65">
        <w:rPr>
          <w:rFonts w:ascii="Times New Roman" w:hAnsi="Times New Roman"/>
        </w:rPr>
        <w:t xml:space="preserve"> (with C. Stolker); both published in </w:t>
      </w:r>
      <w:r w:rsidRPr="00864B65">
        <w:rPr>
          <w:rFonts w:ascii="Times New Roman" w:hAnsi="Times New Roman"/>
          <w:smallCaps/>
        </w:rPr>
        <w:t xml:space="preserve">Ramp </w:t>
      </w:r>
      <w:proofErr w:type="spellStart"/>
      <w:r w:rsidRPr="00864B65">
        <w:rPr>
          <w:rFonts w:ascii="Times New Roman" w:hAnsi="Times New Roman"/>
          <w:smallCaps/>
        </w:rPr>
        <w:t>en</w:t>
      </w:r>
      <w:proofErr w:type="spellEnd"/>
      <w:r w:rsidRPr="00864B65">
        <w:rPr>
          <w:rFonts w:ascii="Times New Roman" w:hAnsi="Times New Roman"/>
          <w:smallCaps/>
        </w:rPr>
        <w:t xml:space="preserve"> Recht</w:t>
      </w:r>
      <w:r w:rsidRPr="00864B65">
        <w:rPr>
          <w:rFonts w:ascii="Times New Roman" w:hAnsi="Times New Roman"/>
        </w:rPr>
        <w:t xml:space="preserve"> (Den Haag: Boom </w:t>
      </w:r>
      <w:proofErr w:type="spellStart"/>
      <w:r w:rsidRPr="00864B65">
        <w:rPr>
          <w:rFonts w:ascii="Times New Roman" w:hAnsi="Times New Roman"/>
        </w:rPr>
        <w:t>Jurisdische</w:t>
      </w:r>
      <w:proofErr w:type="spellEnd"/>
      <w:r w:rsidRPr="00864B65">
        <w:rPr>
          <w:rFonts w:ascii="Times New Roman" w:hAnsi="Times New Roman"/>
        </w:rPr>
        <w:t xml:space="preserve"> </w:t>
      </w:r>
      <w:proofErr w:type="spellStart"/>
      <w:r w:rsidRPr="00864B65">
        <w:rPr>
          <w:rFonts w:ascii="Times New Roman" w:hAnsi="Times New Roman"/>
        </w:rPr>
        <w:t>Uitgevers</w:t>
      </w:r>
      <w:proofErr w:type="spellEnd"/>
      <w:r w:rsidRPr="00864B65">
        <w:rPr>
          <w:rFonts w:ascii="Times New Roman" w:hAnsi="Times New Roman"/>
        </w:rPr>
        <w:t>, 2001) (Disasters and the Law; chapters in Dutch or English)</w:t>
      </w:r>
    </w:p>
    <w:p w14:paraId="657579F7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6D4EA8B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A Survey of Professional Liability of Accountants and Attorneys in the United States</w:t>
      </w:r>
      <w:r w:rsidRPr="00864B65">
        <w:rPr>
          <w:rFonts w:ascii="Times New Roman" w:hAnsi="Times New Roman"/>
        </w:rPr>
        <w:t xml:space="preserve">, in Yamakawa, I. and Konda, M. (eds.) </w:t>
      </w:r>
      <w:r w:rsidRPr="00864B65">
        <w:rPr>
          <w:rFonts w:ascii="Times New Roman" w:hAnsi="Times New Roman"/>
          <w:smallCaps/>
        </w:rPr>
        <w:t>Theory and Practice of Experts</w:t>
      </w:r>
      <w:r w:rsidR="001F1B65"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 xml:space="preserve"> Liability: The Liability of Legal and Accounting Experts and Insurance</w:t>
      </w:r>
      <w:r w:rsidRPr="00864B65">
        <w:rPr>
          <w:rFonts w:ascii="Times New Roman" w:hAnsi="Times New Roman"/>
        </w:rPr>
        <w:t xml:space="preserve"> (Tokyo: Shin Nippon Hoki </w:t>
      </w:r>
      <w:proofErr w:type="spellStart"/>
      <w:r w:rsidRPr="00864B65">
        <w:rPr>
          <w:rFonts w:ascii="Times New Roman" w:hAnsi="Times New Roman"/>
        </w:rPr>
        <w:t>Syuppan</w:t>
      </w:r>
      <w:proofErr w:type="spellEnd"/>
      <w:r w:rsidRPr="00864B65">
        <w:rPr>
          <w:rFonts w:ascii="Times New Roman" w:hAnsi="Times New Roman"/>
        </w:rPr>
        <w:t>, 1994) (translated into Japanese)</w:t>
      </w:r>
    </w:p>
    <w:p w14:paraId="1136D354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7F560884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291A957" w14:textId="77777777" w:rsidR="00F21000" w:rsidRPr="00864B65" w:rsidRDefault="00F21000" w:rsidP="00F84742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Fonts w:ascii="Times New Roman" w:hAnsi="Times New Roman"/>
          <w:b/>
          <w:bCs/>
          <w:u w:val="single"/>
        </w:rPr>
        <w:t>Book Reviews</w:t>
      </w:r>
    </w:p>
    <w:p w14:paraId="491A2BF9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48C4C561" w14:textId="2D39CFF8" w:rsidR="005E2965" w:rsidRDefault="005E2965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S. Prakash, </w:t>
      </w:r>
      <w:r w:rsidRPr="005E2965">
        <w:rPr>
          <w:rFonts w:ascii="Times New Roman" w:hAnsi="Times New Roman"/>
          <w:smallCaps/>
        </w:rPr>
        <w:t>The Presidential Pardon, The Short Clause with a Lon</w:t>
      </w:r>
      <w:r w:rsidR="0072778B">
        <w:rPr>
          <w:rFonts w:ascii="Times New Roman" w:hAnsi="Times New Roman"/>
          <w:smallCaps/>
        </w:rPr>
        <w:t>g</w:t>
      </w:r>
      <w:r w:rsidRPr="005E2965">
        <w:rPr>
          <w:rFonts w:ascii="Times New Roman" w:hAnsi="Times New Roman"/>
          <w:smallCaps/>
        </w:rPr>
        <w:t>, Troubled History, Society for U.S. Intellectual History</w:t>
      </w:r>
      <w:r>
        <w:rPr>
          <w:rFonts w:ascii="Times New Roman" w:hAnsi="Times New Roman"/>
        </w:rPr>
        <w:t xml:space="preserve"> (2026) </w:t>
      </w:r>
      <w:r w:rsidRPr="005D6F6E">
        <w:rPr>
          <w:rFonts w:ascii="Times New Roman" w:hAnsi="Times New Roman"/>
        </w:rPr>
        <w:t>(with Budd N. Shenkin)</w:t>
      </w:r>
    </w:p>
    <w:p w14:paraId="009893F1" w14:textId="77777777" w:rsidR="005E2965" w:rsidRDefault="005E2965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62CBCA0" w14:textId="344EA961" w:rsidR="007100D2" w:rsidRPr="005D6F6E" w:rsidRDefault="007100D2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 w:rsidR="0087294A">
        <w:rPr>
          <w:rFonts w:ascii="Times New Roman" w:hAnsi="Times New Roman"/>
        </w:rPr>
        <w:t xml:space="preserve">Meyler, </w:t>
      </w:r>
      <w:r w:rsidR="0087294A" w:rsidRPr="0087294A">
        <w:rPr>
          <w:rFonts w:ascii="Times New Roman" w:hAnsi="Times New Roman"/>
          <w:smallCaps/>
        </w:rPr>
        <w:t>Theaters of Pardoning</w:t>
      </w:r>
      <w:r w:rsidR="0087294A">
        <w:rPr>
          <w:rFonts w:ascii="Times New Roman" w:hAnsi="Times New Roman"/>
          <w:smallCaps/>
        </w:rPr>
        <w:t xml:space="preserve">, </w:t>
      </w:r>
      <w:r w:rsidR="005D6F6E" w:rsidRPr="005D6F6E">
        <w:rPr>
          <w:rFonts w:ascii="Times New Roman" w:hAnsi="Times New Roman"/>
          <w:smallCaps/>
        </w:rPr>
        <w:t>Rutgers Criminal Law and Criminal Justice Books</w:t>
      </w:r>
      <w:r w:rsidR="005D6F6E" w:rsidRPr="005D6F6E">
        <w:rPr>
          <w:rFonts w:ascii="Times New Roman" w:hAnsi="Times New Roman"/>
        </w:rPr>
        <w:t xml:space="preserve"> (</w:t>
      </w:r>
      <w:r w:rsidR="002515EF">
        <w:rPr>
          <w:rFonts w:ascii="Times New Roman" w:hAnsi="Times New Roman"/>
        </w:rPr>
        <w:t>2021</w:t>
      </w:r>
      <w:r w:rsidR="005D6F6E" w:rsidRPr="005D6F6E">
        <w:rPr>
          <w:rFonts w:ascii="Times New Roman" w:hAnsi="Times New Roman"/>
        </w:rPr>
        <w:t>) (with Budd N. Shenkin)</w:t>
      </w:r>
    </w:p>
    <w:p w14:paraId="0EB6E79C" w14:textId="77777777" w:rsidR="007100D2" w:rsidRDefault="007100D2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C15C03C" w14:textId="7D4D049D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J. Groner, </w:t>
      </w:r>
      <w:r w:rsidRPr="00864B65">
        <w:rPr>
          <w:rFonts w:ascii="Times New Roman" w:hAnsi="Times New Roman"/>
          <w:smallCaps/>
        </w:rPr>
        <w:t>Hilary</w:t>
      </w:r>
      <w:r w:rsidR="001F1B65"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>s Trial</w:t>
      </w:r>
      <w:r w:rsidR="00320A92">
        <w:rPr>
          <w:rFonts w:ascii="Times New Roman" w:hAnsi="Times New Roman"/>
          <w:smallCaps/>
        </w:rPr>
        <w:t>--</w:t>
      </w:r>
      <w:r w:rsidRPr="00864B65">
        <w:rPr>
          <w:rFonts w:ascii="Times New Roman" w:hAnsi="Times New Roman"/>
          <w:smallCaps/>
        </w:rPr>
        <w:t xml:space="preserve"> The Elizabeth Morgan Case: A Child</w:t>
      </w:r>
      <w:r w:rsidR="001F1B65"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>s Ordeal in America</w:t>
      </w:r>
      <w:r w:rsidR="001F1B65"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>s Legal System</w:t>
      </w:r>
      <w:r w:rsidRPr="00864B65">
        <w:rPr>
          <w:rFonts w:ascii="Times New Roman" w:hAnsi="Times New Roman"/>
        </w:rPr>
        <w:t xml:space="preserve">, 76 </w:t>
      </w:r>
      <w:r w:rsidRPr="00864B65">
        <w:rPr>
          <w:rFonts w:ascii="Times New Roman" w:hAnsi="Times New Roman"/>
          <w:smallCaps/>
        </w:rPr>
        <w:t>Judicature</w:t>
      </w:r>
      <w:r w:rsidRPr="00864B65">
        <w:rPr>
          <w:rFonts w:ascii="Times New Roman" w:hAnsi="Times New Roman"/>
        </w:rPr>
        <w:t xml:space="preserve"> 209 (1993)</w:t>
      </w:r>
    </w:p>
    <w:p w14:paraId="397C69E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4F8A8C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W. D. Brazil, </w:t>
      </w:r>
      <w:r w:rsidRPr="00864B65">
        <w:rPr>
          <w:rFonts w:ascii="Times New Roman" w:hAnsi="Times New Roman"/>
          <w:smallCaps/>
        </w:rPr>
        <w:t>Effective Approaches to Settlement</w:t>
      </w:r>
      <w:r w:rsidRPr="00864B65">
        <w:rPr>
          <w:rFonts w:ascii="Times New Roman" w:hAnsi="Times New Roman"/>
        </w:rPr>
        <w:t xml:space="preserve">, 4 </w:t>
      </w:r>
      <w:r w:rsidRPr="00864B65">
        <w:rPr>
          <w:rFonts w:ascii="Times New Roman" w:hAnsi="Times New Roman"/>
          <w:smallCaps/>
        </w:rPr>
        <w:t>Ohio State J. on Disp. Resol.</w:t>
      </w:r>
      <w:r w:rsidRPr="00864B65">
        <w:rPr>
          <w:rFonts w:ascii="Times New Roman" w:hAnsi="Times New Roman"/>
        </w:rPr>
        <w:t xml:space="preserve"> 123 (1988)</w:t>
      </w:r>
    </w:p>
    <w:p w14:paraId="026FA18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F956E2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L. Matera, </w:t>
      </w:r>
      <w:r w:rsidRPr="00864B65">
        <w:rPr>
          <w:rFonts w:ascii="Times New Roman" w:hAnsi="Times New Roman"/>
          <w:smallCaps/>
        </w:rPr>
        <w:t>Where Lawyers Fear to Tread</w:t>
      </w:r>
      <w:r w:rsidRPr="00864B65">
        <w:rPr>
          <w:rFonts w:ascii="Times New Roman" w:hAnsi="Times New Roman"/>
        </w:rPr>
        <w:t xml:space="preserve">, 21(1) </w:t>
      </w:r>
      <w:r w:rsidRPr="00864B65">
        <w:rPr>
          <w:rFonts w:ascii="Times New Roman" w:hAnsi="Times New Roman"/>
          <w:smallCaps/>
        </w:rPr>
        <w:t>Hastings L. News</w:t>
      </w:r>
      <w:r w:rsidRPr="00864B65">
        <w:rPr>
          <w:rFonts w:ascii="Times New Roman" w:hAnsi="Times New Roman"/>
        </w:rPr>
        <w:t xml:space="preserve"> 4 (1987)</w:t>
      </w:r>
    </w:p>
    <w:p w14:paraId="72B0608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3751ED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D. Rothman and S. Rothman, </w:t>
      </w:r>
      <w:r w:rsidRPr="00864B65">
        <w:rPr>
          <w:rFonts w:ascii="Times New Roman" w:hAnsi="Times New Roman"/>
          <w:smallCaps/>
        </w:rPr>
        <w:t xml:space="preserve">The </w:t>
      </w:r>
      <w:proofErr w:type="spellStart"/>
      <w:r w:rsidRPr="00864B65">
        <w:rPr>
          <w:rFonts w:ascii="Times New Roman" w:hAnsi="Times New Roman"/>
          <w:smallCaps/>
        </w:rPr>
        <w:t>Willowbrook</w:t>
      </w:r>
      <w:proofErr w:type="spellEnd"/>
      <w:r w:rsidRPr="00864B65">
        <w:rPr>
          <w:rFonts w:ascii="Times New Roman" w:hAnsi="Times New Roman"/>
          <w:smallCaps/>
        </w:rPr>
        <w:t xml:space="preserve"> Wars</w:t>
      </w:r>
      <w:r w:rsidRPr="00864B65">
        <w:rPr>
          <w:rFonts w:ascii="Times New Roman" w:hAnsi="Times New Roman"/>
        </w:rPr>
        <w:t xml:space="preserve">, 3 </w:t>
      </w:r>
      <w:r w:rsidRPr="00864B65">
        <w:rPr>
          <w:rFonts w:ascii="Times New Roman" w:hAnsi="Times New Roman"/>
          <w:smallCaps/>
        </w:rPr>
        <w:t>Const. Comm.</w:t>
      </w:r>
      <w:r w:rsidRPr="00864B65">
        <w:rPr>
          <w:rFonts w:ascii="Times New Roman" w:hAnsi="Times New Roman"/>
        </w:rPr>
        <w:t xml:space="preserve"> 270 (1986) (with Philip P. Frickey)</w:t>
      </w:r>
    </w:p>
    <w:p w14:paraId="6F2E317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A2BB38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M. Rebell and A. Block, </w:t>
      </w:r>
      <w:r w:rsidRPr="00864B65">
        <w:rPr>
          <w:rFonts w:ascii="Times New Roman" w:hAnsi="Times New Roman"/>
          <w:smallCaps/>
        </w:rPr>
        <w:t>Educational Policy Making and the Courts</w:t>
      </w:r>
      <w:r w:rsidRPr="00864B65">
        <w:rPr>
          <w:rFonts w:ascii="Times New Roman" w:hAnsi="Times New Roman"/>
        </w:rPr>
        <w:t xml:space="preserve">, 34 </w:t>
      </w:r>
      <w:r w:rsidRPr="00864B65">
        <w:rPr>
          <w:rFonts w:ascii="Times New Roman" w:hAnsi="Times New Roman"/>
          <w:smallCaps/>
        </w:rPr>
        <w:t>Hastings L.J.</w:t>
      </w:r>
      <w:r w:rsidRPr="00864B65">
        <w:rPr>
          <w:rFonts w:ascii="Times New Roman" w:hAnsi="Times New Roman"/>
        </w:rPr>
        <w:t xml:space="preserve"> 1325 (1983)</w:t>
      </w:r>
    </w:p>
    <w:p w14:paraId="59946A5C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DC13D77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695FC33D" w14:textId="77777777" w:rsidR="00F21000" w:rsidRPr="00864B65" w:rsidRDefault="00F21000" w:rsidP="00F84742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Fonts w:ascii="Times New Roman" w:hAnsi="Times New Roman"/>
          <w:b/>
          <w:bCs/>
          <w:u w:val="single"/>
        </w:rPr>
        <w:t>Other Publications</w:t>
      </w:r>
    </w:p>
    <w:p w14:paraId="19D1E02B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3917F6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Report of the Civil Justice Reform Act Advisory Group of the United States District Court for the District of Nevada</w:t>
      </w:r>
      <w:r w:rsidRPr="00864B65">
        <w:rPr>
          <w:rFonts w:ascii="Times New Roman" w:hAnsi="Times New Roman"/>
        </w:rPr>
        <w:t xml:space="preserve"> (Co-Reporter) (1993)</w:t>
      </w:r>
    </w:p>
    <w:p w14:paraId="1FD16B96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401912D0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1CF38DAE" w14:textId="77777777" w:rsidR="00F21000" w:rsidRPr="00864B65" w:rsidRDefault="00F21000" w:rsidP="00F84742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Fonts w:ascii="Times New Roman" w:hAnsi="Times New Roman"/>
          <w:b/>
          <w:bCs/>
          <w:u w:val="single"/>
        </w:rPr>
        <w:t>Unpublished Works</w:t>
      </w:r>
    </w:p>
    <w:p w14:paraId="468F1710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7A74AC42" w14:textId="6CC8D1C9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Early Neutral Evaluation: The Second Phase.  Report to the Northern District of California (1988)</w:t>
      </w:r>
    </w:p>
    <w:p w14:paraId="69014BF2" w14:textId="77777777" w:rsidR="00F21000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1CB795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Early Neutral Evaluation: Status Report and Recommendations.  Report to the Northern District of California (1986)</w:t>
      </w:r>
    </w:p>
    <w:p w14:paraId="25FC3862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80BDFA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lastRenderedPageBreak/>
        <w:t>Remedies in Public Law</w:t>
      </w:r>
      <w:r w:rsidRPr="00864B65">
        <w:rPr>
          <w:rFonts w:ascii="Times New Roman" w:hAnsi="Times New Roman"/>
        </w:rPr>
        <w:t xml:space="preserve"> (with D. Schoenbrod and A. Macbeth) (1986)</w:t>
      </w:r>
    </w:p>
    <w:p w14:paraId="5A8F80D3" w14:textId="77777777" w:rsidR="00F21000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4E4E0E38" w14:textId="77777777" w:rsidR="00F84742" w:rsidRPr="00864B65" w:rsidRDefault="00F84742" w:rsidP="00864B65">
      <w:pPr>
        <w:widowControl/>
        <w:spacing w:line="242" w:lineRule="exact"/>
        <w:rPr>
          <w:rFonts w:ascii="Times New Roman" w:hAnsi="Times New Roman"/>
        </w:rPr>
      </w:pPr>
    </w:p>
    <w:p w14:paraId="238465F1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  <w:r w:rsidRPr="00864B65">
        <w:rPr>
          <w:rStyle w:val="titles"/>
          <w:rFonts w:ascii="Times New Roman" w:hAnsi="Times New Roman"/>
          <w:u w:val="single"/>
        </w:rPr>
        <w:t>Selected Professional Presentations</w:t>
      </w:r>
    </w:p>
    <w:p w14:paraId="2947A219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3C2260D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University of Minnesota Law School,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Long</w:t>
      </w:r>
      <w:r w:rsidRPr="00864B65">
        <w:rPr>
          <w:rFonts w:ascii="Times New Roman" w:hAnsi="Times New Roman"/>
        </w:rPr>
        <w:noBreakHyphen/>
        <w:t>arm Jurisdiction Over the Press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(November 1981)</w:t>
      </w:r>
    </w:p>
    <w:p w14:paraId="0DEAD89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583548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State University of New York at Buffalo, Baldy Center for Law and Social Policy,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Remedial Special Masters in Institutional Reform Litigation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(March 1984)</w:t>
      </w:r>
    </w:p>
    <w:p w14:paraId="1A4E595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4AC6557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American Psychology</w:t>
      </w:r>
      <w:r w:rsidRPr="00864B65">
        <w:rPr>
          <w:rFonts w:ascii="Times New Roman" w:hAnsi="Times New Roman"/>
        </w:rPr>
        <w:noBreakHyphen/>
        <w:t xml:space="preserve">Law Society,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Early Neutral Evaluation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(March 1986, Tucson, Arizona)</w:t>
      </w:r>
    </w:p>
    <w:p w14:paraId="35C8AD0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EA31C1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Law and Society Association,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Early Neutral Evaluation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(May 1986, Chicago, Illinois)</w:t>
      </w:r>
    </w:p>
    <w:p w14:paraId="0278A44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943D5A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Law and Society Association,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Organization of Dispute Resolution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(June 1987, Washington, D.C.) (Chair and Discussant)</w:t>
      </w:r>
    </w:p>
    <w:p w14:paraId="6A67F335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0EA280C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American Psychological Association,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Law and Prevention in the Public Interest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(August 1987, New York, New York)</w:t>
      </w:r>
    </w:p>
    <w:p w14:paraId="220F2E8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B77ABA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Law and Society Association,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Early Neutral Evaluation: Is It Working?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(June 1988, Vail, Colorado)</w:t>
      </w:r>
    </w:p>
    <w:p w14:paraId="7902217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1CB3B6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Nihon University, Faculty of Law,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Desegregation: Recent Trends in the Supreme Court of the United States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(September 1990, Tokyo, Japan)</w:t>
      </w:r>
    </w:p>
    <w:p w14:paraId="4CB2E8C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69A39D9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St. John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 xml:space="preserve">s University Law School, </w:t>
      </w:r>
      <w:r w:rsidR="001035C7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Early Neutral Evaluation Works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(February 1991, New York, New York)</w:t>
      </w:r>
    </w:p>
    <w:p w14:paraId="65A9FBD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452F684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Groningen University, Faculty of Law,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After the Verdict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(May 1993, Groningen, The Netherlands)</w:t>
      </w:r>
    </w:p>
    <w:p w14:paraId="46C071B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FD65D7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State University of New York at Buffalo School of Law,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 xml:space="preserve">The </w:t>
      </w:r>
      <w:proofErr w:type="gramStart"/>
      <w:r w:rsidRPr="00864B65">
        <w:rPr>
          <w:rFonts w:ascii="Times New Roman" w:hAnsi="Times New Roman"/>
        </w:rPr>
        <w:t>Chinese-American</w:t>
      </w:r>
      <w:proofErr w:type="gramEnd"/>
      <w:r w:rsidRPr="00864B65">
        <w:rPr>
          <w:rFonts w:ascii="Times New Roman" w:hAnsi="Times New Roman"/>
        </w:rPr>
        <w:t xml:space="preserve"> Challenge to School Desegregation in San Francisco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(October 1995)</w:t>
      </w:r>
    </w:p>
    <w:p w14:paraId="3DCD0AC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E235EF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City University of New York at Queens College School of Law,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 xml:space="preserve">The </w:t>
      </w:r>
      <w:proofErr w:type="gramStart"/>
      <w:r w:rsidRPr="00864B65">
        <w:rPr>
          <w:rFonts w:ascii="Times New Roman" w:hAnsi="Times New Roman"/>
        </w:rPr>
        <w:t>Chinese-American</w:t>
      </w:r>
      <w:proofErr w:type="gramEnd"/>
      <w:r w:rsidRPr="00864B65">
        <w:rPr>
          <w:rFonts w:ascii="Times New Roman" w:hAnsi="Times New Roman"/>
        </w:rPr>
        <w:t xml:space="preserve"> Challenge to School Desegregation in San Francisco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(November 1995)</w:t>
      </w:r>
    </w:p>
    <w:p w14:paraId="2E0002E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17D110B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University of Auckland School of Law,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 xml:space="preserve">The </w:t>
      </w:r>
      <w:proofErr w:type="gramStart"/>
      <w:r w:rsidRPr="00864B65">
        <w:rPr>
          <w:rFonts w:ascii="Times New Roman" w:hAnsi="Times New Roman"/>
        </w:rPr>
        <w:t>Chinese-American</w:t>
      </w:r>
      <w:proofErr w:type="gramEnd"/>
      <w:r w:rsidRPr="00864B65">
        <w:rPr>
          <w:rFonts w:ascii="Times New Roman" w:hAnsi="Times New Roman"/>
        </w:rPr>
        <w:t xml:space="preserve"> Challenge to School Desegregation in San Francisco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(March 1996, Auckland, New Zealand)</w:t>
      </w:r>
    </w:p>
    <w:p w14:paraId="4603AFC2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67A7A6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Law and Society Association,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 xml:space="preserve">The </w:t>
      </w:r>
      <w:proofErr w:type="gramStart"/>
      <w:r w:rsidRPr="00864B65">
        <w:rPr>
          <w:rFonts w:ascii="Times New Roman" w:hAnsi="Times New Roman"/>
        </w:rPr>
        <w:t>Chinese-American</w:t>
      </w:r>
      <w:proofErr w:type="gramEnd"/>
      <w:r w:rsidRPr="00864B65">
        <w:rPr>
          <w:rFonts w:ascii="Times New Roman" w:hAnsi="Times New Roman"/>
        </w:rPr>
        <w:t xml:space="preserve"> Challenge to School Desegregation in San Francisco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(July 1996, Glasgow, Scotland)</w:t>
      </w:r>
    </w:p>
    <w:p w14:paraId="73B560A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04903B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Pacific Judicial Conference,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Federal Jurisdiction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(April 1998, Koror, Palau)</w:t>
      </w:r>
    </w:p>
    <w:p w14:paraId="5C1F52E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8BB305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Guam Bar Association,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Recent Developments in Civil Procedure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(May 1998, Agana, Guam)</w:t>
      </w:r>
    </w:p>
    <w:p w14:paraId="003A7910" w14:textId="77777777" w:rsidR="00F21000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E430D2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Leiden University, Faculty of Law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 xml:space="preserve">The </w:t>
      </w:r>
      <w:proofErr w:type="gramStart"/>
      <w:r w:rsidRPr="00864B65">
        <w:rPr>
          <w:rFonts w:ascii="Times New Roman" w:hAnsi="Times New Roman"/>
        </w:rPr>
        <w:t>Chinese-American</w:t>
      </w:r>
      <w:proofErr w:type="gramEnd"/>
      <w:r w:rsidRPr="00864B65">
        <w:rPr>
          <w:rFonts w:ascii="Times New Roman" w:hAnsi="Times New Roman"/>
        </w:rPr>
        <w:t xml:space="preserve"> Challenge to School Desegregation in San Francisco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(June 1999, Leiden, The Netherlands)</w:t>
      </w:r>
    </w:p>
    <w:p w14:paraId="4D5CE07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F1D410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Guam Superior Court/District Court Conference,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Current Developments in Civil Procedure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and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Punitive Damages and Other Civil Punishments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(August 1999, Agana, Guam)</w:t>
      </w:r>
    </w:p>
    <w:p w14:paraId="2053872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F758BA9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American Psychological Association, </w:t>
      </w:r>
      <w:r w:rsidR="00086373">
        <w:rPr>
          <w:rFonts w:ascii="Times New Roman" w:hAnsi="Times New Roman"/>
        </w:rPr>
        <w:t>“S</w:t>
      </w:r>
      <w:r w:rsidRPr="00864B65">
        <w:rPr>
          <w:rFonts w:ascii="Times New Roman" w:hAnsi="Times New Roman"/>
        </w:rPr>
        <w:t>chool Desegregation Cases:  The Continuing Need for Social Science Research</w:t>
      </w:r>
      <w:r w:rsidR="00086373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(August 2000, Washington, D.C.)</w:t>
      </w:r>
    </w:p>
    <w:p w14:paraId="1B7BA2B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11E3BE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University of Windsor School of Law,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Reparations for Slavery: U.S. Litigation Alternatives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(June 2003, Windsor, Ontario)</w:t>
      </w:r>
    </w:p>
    <w:p w14:paraId="2FEC8BD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0BEAF2C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University of Florida School of Law,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The Future of Public School Assignments: The San Francisco Experience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(March 2004, Gainesville, FL)</w:t>
      </w:r>
    </w:p>
    <w:p w14:paraId="4E52F78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FF01B37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University of Akron School of Law,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 xml:space="preserve">Public School Assignments After </w:t>
      </w:r>
      <w:r w:rsidRPr="00864B65">
        <w:rPr>
          <w:rFonts w:ascii="Times New Roman" w:hAnsi="Times New Roman"/>
          <w:i/>
          <w:iCs/>
        </w:rPr>
        <w:t>Parents Involved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(October 2008, Akron, Ohio)</w:t>
      </w:r>
    </w:p>
    <w:p w14:paraId="1950E6E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4FB6B7D5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Lewis &amp; Clark School of Law,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 xml:space="preserve">Declaratory Relief After </w:t>
      </w:r>
      <w:r w:rsidRPr="00864B65">
        <w:rPr>
          <w:rFonts w:ascii="Times New Roman" w:hAnsi="Times New Roman"/>
          <w:i/>
          <w:iCs/>
        </w:rPr>
        <w:t>MedImmune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(October 2009, Portland, OR)</w:t>
      </w:r>
    </w:p>
    <w:p w14:paraId="2FB73BA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3781DE8" w14:textId="77777777" w:rsidR="0049296D" w:rsidRDefault="00F21000" w:rsidP="0049296D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Law and Society Association,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Accessing Civil Justice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(June 2012, Honolulu, HI) (Chair and Discussant)</w:t>
      </w:r>
      <w:r w:rsidR="00B04603">
        <w:rPr>
          <w:rFonts w:ascii="Times New Roman" w:hAnsi="Times New Roman"/>
        </w:rPr>
        <w:t xml:space="preserve">     </w:t>
      </w:r>
    </w:p>
    <w:p w14:paraId="52201583" w14:textId="77777777" w:rsidR="008265DB" w:rsidRDefault="008265DB" w:rsidP="0049296D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3E62054" w14:textId="77777777" w:rsidR="008265DB" w:rsidRPr="00BE543F" w:rsidRDefault="008265DB" w:rsidP="008265DB">
      <w:pPr>
        <w:pStyle w:val="Article"/>
        <w:spacing w:line="276" w:lineRule="auto"/>
        <w:ind w:firstLine="0"/>
        <w:rPr>
          <w:rFonts w:cs="Times New Roman"/>
          <w:u w:color="191919"/>
        </w:rPr>
      </w:pPr>
      <w:r>
        <w:rPr>
          <w:rFonts w:cs="Times New Roman"/>
          <w:u w:color="191919"/>
        </w:rPr>
        <w:t xml:space="preserve">     Immunization Action Coalition, “</w:t>
      </w:r>
      <w:r w:rsidRPr="00BE543F">
        <w:rPr>
          <w:rFonts w:cs="Times New Roman"/>
          <w:u w:color="191919"/>
        </w:rPr>
        <w:t>The Role of an Expert Witness in Vaccine Trials,</w:t>
      </w:r>
      <w:r>
        <w:rPr>
          <w:rFonts w:cs="Times New Roman"/>
          <w:u w:color="191919"/>
        </w:rPr>
        <w:t xml:space="preserve">” Webinar with                                                     </w:t>
      </w:r>
      <w:r w:rsidRPr="00BE543F">
        <w:rPr>
          <w:rFonts w:cs="Times New Roman"/>
          <w:u w:color="191919"/>
        </w:rPr>
        <w:t xml:space="preserve"> </w:t>
      </w:r>
    </w:p>
    <w:p w14:paraId="1E72F2E9" w14:textId="77777777" w:rsidR="008265DB" w:rsidRDefault="008265DB" w:rsidP="0049296D">
      <w:pPr>
        <w:widowControl/>
        <w:spacing w:line="242" w:lineRule="exact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Dorit Rubinstein Reiss (March 2018)</w:t>
      </w:r>
    </w:p>
    <w:p w14:paraId="3ADD978E" w14:textId="77777777" w:rsidR="0049296D" w:rsidRDefault="0049296D" w:rsidP="0049296D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20C044A" w14:textId="77777777" w:rsidR="00F21000" w:rsidRPr="00864B65" w:rsidRDefault="00F21000" w:rsidP="009A6845">
      <w:pPr>
        <w:widowControl/>
        <w:spacing w:line="242" w:lineRule="exact"/>
        <w:rPr>
          <w:rFonts w:ascii="Times New Roman" w:hAnsi="Times New Roman"/>
        </w:rPr>
      </w:pPr>
      <w:r w:rsidRPr="00864B65">
        <w:rPr>
          <w:rStyle w:val="titles"/>
          <w:rFonts w:ascii="Times New Roman" w:hAnsi="Times New Roman"/>
          <w:u w:val="single"/>
        </w:rPr>
        <w:t>Professional Memberships</w:t>
      </w:r>
    </w:p>
    <w:p w14:paraId="020D85B2" w14:textId="77777777" w:rsidR="00F21000" w:rsidRPr="00864B65" w:rsidRDefault="00F21000" w:rsidP="00F84742">
      <w:pPr>
        <w:widowControl/>
        <w:spacing w:line="242" w:lineRule="exact"/>
        <w:rPr>
          <w:rFonts w:ascii="Times New Roman" w:hAnsi="Times New Roman"/>
        </w:rPr>
      </w:pPr>
    </w:p>
    <w:p w14:paraId="5BCEA5F9" w14:textId="77777777" w:rsidR="00F21000" w:rsidRPr="00864B65" w:rsidRDefault="00F21000" w:rsidP="00E93F28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State Bar of California</w:t>
      </w:r>
    </w:p>
    <w:p w14:paraId="21C23706" w14:textId="77777777" w:rsidR="00F21000" w:rsidRPr="00864B65" w:rsidRDefault="00F21000" w:rsidP="00E93F28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U.S. Court of Appeals for the Fifth Circuit</w:t>
      </w:r>
    </w:p>
    <w:p w14:paraId="32C5AB6F" w14:textId="77777777" w:rsidR="00F21000" w:rsidRPr="00864B65" w:rsidRDefault="00F21000" w:rsidP="00E93F28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U.S. Court of Appeals for the Ninth Circuit</w:t>
      </w:r>
    </w:p>
    <w:p w14:paraId="644E9B63" w14:textId="77777777" w:rsidR="00F21000" w:rsidRPr="00864B65" w:rsidRDefault="00F21000" w:rsidP="00E93F28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U.S. District Court for the Northern District of California</w:t>
      </w:r>
    </w:p>
    <w:p w14:paraId="36AC0B8B" w14:textId="77777777" w:rsidR="00F21000" w:rsidRPr="00864B65" w:rsidRDefault="00F21000" w:rsidP="00E93F28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American Law Institute</w:t>
      </w:r>
    </w:p>
    <w:p w14:paraId="0143A087" w14:textId="77777777" w:rsidR="00F21000" w:rsidRPr="00864B65" w:rsidRDefault="00F21000" w:rsidP="00E93F28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Law and Society Association</w:t>
      </w:r>
    </w:p>
    <w:p w14:paraId="1A720408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3116819" w14:textId="77777777" w:rsidR="00F21000" w:rsidRPr="00F84742" w:rsidRDefault="00F21000" w:rsidP="00864B65">
      <w:pPr>
        <w:widowControl/>
        <w:spacing w:line="242" w:lineRule="exact"/>
        <w:rPr>
          <w:rStyle w:val="titles"/>
          <w:rFonts w:ascii="Times New Roman" w:hAnsi="Times New Roman"/>
          <w:b w:val="0"/>
          <w:sz w:val="24"/>
          <w:szCs w:val="24"/>
        </w:rPr>
      </w:pPr>
    </w:p>
    <w:p w14:paraId="6DD3471B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  <w:r w:rsidRPr="00864B65">
        <w:rPr>
          <w:rStyle w:val="titles"/>
          <w:rFonts w:ascii="Times New Roman" w:hAnsi="Times New Roman"/>
          <w:u w:val="single"/>
        </w:rPr>
        <w:t>Community and Professional Service</w:t>
      </w:r>
    </w:p>
    <w:p w14:paraId="5D5BCBF5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5AC62E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Bar Association of San Francisco</w:t>
      </w:r>
    </w:p>
    <w:p w14:paraId="615A024A" w14:textId="77777777" w:rsidR="00F21000" w:rsidRPr="00864B65" w:rsidRDefault="00F21000" w:rsidP="001035C7">
      <w:pPr>
        <w:widowControl/>
        <w:spacing w:line="242" w:lineRule="exact"/>
        <w:ind w:left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Attorney</w:t>
      </w:r>
      <w:r w:rsidRPr="00864B65">
        <w:rPr>
          <w:rFonts w:ascii="Times New Roman" w:hAnsi="Times New Roman"/>
        </w:rPr>
        <w:noBreakHyphen/>
        <w:t>Client Fee Dispute Arbitrator (1984</w:t>
      </w:r>
      <w:r w:rsidRPr="00864B65">
        <w:rPr>
          <w:rFonts w:ascii="Times New Roman" w:hAnsi="Times New Roman"/>
        </w:rPr>
        <w:noBreakHyphen/>
        <w:t>1995)</w:t>
      </w:r>
    </w:p>
    <w:p w14:paraId="5516C5B2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5AB1E52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United States District Court for the Northern District of California, Independent Analyst of Early Neutral Evaluation Program (1985-1988)</w:t>
      </w:r>
    </w:p>
    <w:p w14:paraId="70B715C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ACAE23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Hastings Public Interest Law Foundation</w:t>
      </w:r>
    </w:p>
    <w:p w14:paraId="1454FB93" w14:textId="77777777" w:rsidR="00F21000" w:rsidRPr="00864B65" w:rsidRDefault="00F21000" w:rsidP="00E93F28">
      <w:pPr>
        <w:widowControl/>
        <w:spacing w:line="242" w:lineRule="exact"/>
        <w:ind w:left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Board of Directors (1985</w:t>
      </w:r>
      <w:r w:rsidRPr="00864B65">
        <w:rPr>
          <w:rFonts w:ascii="Times New Roman" w:hAnsi="Times New Roman"/>
        </w:rPr>
        <w:noBreakHyphen/>
        <w:t>1988)</w:t>
      </w:r>
    </w:p>
    <w:p w14:paraId="1B43F49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90B3BEB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American Arbitration Association</w:t>
      </w:r>
    </w:p>
    <w:p w14:paraId="5F0671E6" w14:textId="77777777" w:rsidR="00F21000" w:rsidRPr="00864B65" w:rsidRDefault="00191157" w:rsidP="00E93F28">
      <w:pPr>
        <w:widowControl/>
        <w:spacing w:line="242" w:lineRule="exac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Panel of Arbitrators (1988</w:t>
      </w:r>
      <w:r>
        <w:rPr>
          <w:rFonts w:ascii="Times New Roman" w:hAnsi="Times New Roman"/>
        </w:rPr>
        <w:noBreakHyphen/>
      </w:r>
      <w:r w:rsidR="00F21000" w:rsidRPr="00864B65">
        <w:rPr>
          <w:rFonts w:ascii="Times New Roman" w:hAnsi="Times New Roman"/>
        </w:rPr>
        <w:t>2000)</w:t>
      </w:r>
    </w:p>
    <w:p w14:paraId="154C61F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E58142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Congregation Beth El, Berkeley</w:t>
      </w:r>
    </w:p>
    <w:p w14:paraId="040A15EE" w14:textId="77777777" w:rsidR="00F21000" w:rsidRPr="00864B65" w:rsidRDefault="00F21000" w:rsidP="00E93F28">
      <w:pPr>
        <w:widowControl/>
        <w:spacing w:line="242" w:lineRule="exact"/>
        <w:ind w:left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Board of Directors (1988</w:t>
      </w:r>
      <w:r w:rsidRPr="00864B65">
        <w:rPr>
          <w:rFonts w:ascii="Times New Roman" w:hAnsi="Times New Roman"/>
        </w:rPr>
        <w:noBreakHyphen/>
        <w:t>1989)</w:t>
      </w:r>
    </w:p>
    <w:p w14:paraId="11F8054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2F063DD" w14:textId="77777777" w:rsidR="00F21000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United States District Court for the District of Nevada, Reporter for Advisory Committee on Implementation of the Civil Justice Reform Act of 1990 (1991-1994)</w:t>
      </w:r>
    </w:p>
    <w:p w14:paraId="0B341005" w14:textId="77777777" w:rsidR="00B04603" w:rsidRDefault="00B04603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75757AC" w14:textId="77777777" w:rsidR="00BC2228" w:rsidRPr="00864B65" w:rsidRDefault="00BC2228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Ho v. San Francisco Unified School District (Northern District of California and U.S. Court of Appeals for the Ninth Circuit) (co-counsel representing 16,000 school children of Chinese descent) (1994-2005)</w:t>
      </w:r>
    </w:p>
    <w:p w14:paraId="1CCB42BE" w14:textId="77777777" w:rsidR="00BC2228" w:rsidRPr="00864B65" w:rsidRDefault="00BC2228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CCC4405" w14:textId="77777777" w:rsidR="00BC2228" w:rsidRPr="00864B65" w:rsidRDefault="00BC2228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Financial Industry Regulatory Authority (formerly NASD Regulation)</w:t>
      </w:r>
    </w:p>
    <w:p w14:paraId="035A5B39" w14:textId="77777777" w:rsidR="00BC2228" w:rsidRPr="00864B65" w:rsidRDefault="00BC2228" w:rsidP="00BC2228">
      <w:pPr>
        <w:widowControl/>
        <w:spacing w:line="242" w:lineRule="exact"/>
        <w:ind w:left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Panel of Arbitrators (1998- )</w:t>
      </w:r>
    </w:p>
    <w:p w14:paraId="3C6A404C" w14:textId="77777777" w:rsidR="00BC2228" w:rsidRPr="00864B65" w:rsidRDefault="00BC2228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3316BFD" w14:textId="77777777" w:rsidR="00BC2228" w:rsidRPr="00864B65" w:rsidRDefault="00BC2228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Congregation Netivot Shalom, Berkeley</w:t>
      </w:r>
    </w:p>
    <w:p w14:paraId="2A08B495" w14:textId="77777777" w:rsidR="00BC2228" w:rsidRPr="00864B65" w:rsidRDefault="00BC2228" w:rsidP="00BC2228">
      <w:pPr>
        <w:widowControl/>
        <w:spacing w:line="242" w:lineRule="exact"/>
        <w:ind w:left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Board of Directors (1998-2001; 2006-2007)</w:t>
      </w:r>
    </w:p>
    <w:p w14:paraId="2B0492A5" w14:textId="77777777" w:rsidR="00BC2228" w:rsidRPr="00864B65" w:rsidRDefault="00BC2228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97A8799" w14:textId="77777777" w:rsidR="00BC2228" w:rsidRPr="00864B65" w:rsidRDefault="00BC2228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Association of American Law Schools</w:t>
      </w:r>
    </w:p>
    <w:p w14:paraId="1CB0F99C" w14:textId="77777777" w:rsidR="00BC2228" w:rsidRDefault="00BC2228" w:rsidP="00BC2228">
      <w:pPr>
        <w:widowControl/>
        <w:spacing w:line="242" w:lineRule="exact"/>
        <w:ind w:left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Executive Committee, Section on Remedies (2007- 2009)</w:t>
      </w:r>
    </w:p>
    <w:p w14:paraId="4C64A745" w14:textId="77777777" w:rsidR="00623C32" w:rsidRDefault="00623C32" w:rsidP="00BC2228">
      <w:pPr>
        <w:widowControl/>
        <w:spacing w:line="242" w:lineRule="exact"/>
        <w:ind w:left="720"/>
        <w:rPr>
          <w:rFonts w:ascii="Times New Roman" w:hAnsi="Times New Roman"/>
        </w:rPr>
      </w:pPr>
    </w:p>
    <w:p w14:paraId="4C71D47D" w14:textId="77777777" w:rsidR="00623C32" w:rsidRDefault="00623C32" w:rsidP="00623C32">
      <w:pPr>
        <w:widowControl/>
        <w:spacing w:line="242" w:lineRule="exac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American Law Institute, Restatement of the Law Third, Torts: Remedies</w:t>
      </w:r>
    </w:p>
    <w:p w14:paraId="45F191C2" w14:textId="06143CBE" w:rsidR="00623C32" w:rsidRPr="00864B65" w:rsidRDefault="00623C32" w:rsidP="00623C32">
      <w:pPr>
        <w:widowControl/>
        <w:spacing w:line="242" w:lineRule="exac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Adviser (2019-</w:t>
      </w:r>
      <w:r w:rsidR="00160280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) </w:t>
      </w:r>
    </w:p>
    <w:p w14:paraId="5F718ADA" w14:textId="77777777" w:rsidR="00B04603" w:rsidRPr="00864B65" w:rsidRDefault="00B04603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1E8C30F" w14:textId="77777777" w:rsidR="00F21000" w:rsidRDefault="00F21000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98FE592" w14:textId="77777777" w:rsidR="00356735" w:rsidRDefault="00356735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0670B0D" w14:textId="148CD42F" w:rsidR="00356735" w:rsidRPr="00864B65" w:rsidRDefault="00691BDE" w:rsidP="00691BDE">
      <w:pPr>
        <w:widowControl/>
        <w:spacing w:line="242" w:lineRule="exact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3/26</w:t>
      </w:r>
    </w:p>
    <w:sectPr w:rsidR="00356735" w:rsidRPr="00864B65" w:rsidSect="00AC7112">
      <w:footerReference w:type="default" r:id="rId7"/>
      <w:pgSz w:w="12240" w:h="15840" w:code="1"/>
      <w:pgMar w:top="720" w:right="1152" w:bottom="720" w:left="1152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B7F5" w14:textId="77777777" w:rsidR="0066035D" w:rsidRDefault="0066035D" w:rsidP="00F21000">
      <w:r>
        <w:separator/>
      </w:r>
    </w:p>
  </w:endnote>
  <w:endnote w:type="continuationSeparator" w:id="0">
    <w:p w14:paraId="3C5B9D3E" w14:textId="77777777" w:rsidR="0066035D" w:rsidRDefault="0066035D" w:rsidP="00F2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451C" w14:textId="77777777" w:rsidR="00BC2228" w:rsidRPr="007A7B85" w:rsidRDefault="00BC2228" w:rsidP="001F1B65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ab/>
    </w:r>
    <w:r w:rsidR="00E43251" w:rsidRPr="007A7B85">
      <w:rPr>
        <w:rFonts w:ascii="Times New Roman" w:hAnsi="Times New Roman"/>
      </w:rPr>
      <w:fldChar w:fldCharType="begin"/>
    </w:r>
    <w:r w:rsidRPr="007A7B85">
      <w:rPr>
        <w:rFonts w:ascii="Times New Roman" w:hAnsi="Times New Roman"/>
      </w:rPr>
      <w:instrText xml:space="preserve"> PAGE   \* MERGEFORMAT </w:instrText>
    </w:r>
    <w:r w:rsidR="00E43251" w:rsidRPr="007A7B85">
      <w:rPr>
        <w:rFonts w:ascii="Times New Roman" w:hAnsi="Times New Roman"/>
      </w:rPr>
      <w:fldChar w:fldCharType="separate"/>
    </w:r>
    <w:r w:rsidR="00371FE9">
      <w:rPr>
        <w:rFonts w:ascii="Times New Roman" w:hAnsi="Times New Roman"/>
        <w:noProof/>
      </w:rPr>
      <w:t>8</w:t>
    </w:r>
    <w:r w:rsidR="00E43251" w:rsidRPr="007A7B85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94AB" w14:textId="77777777" w:rsidR="0066035D" w:rsidRDefault="0066035D" w:rsidP="00F21000">
      <w:r>
        <w:separator/>
      </w:r>
    </w:p>
  </w:footnote>
  <w:footnote w:type="continuationSeparator" w:id="0">
    <w:p w14:paraId="2C293941" w14:textId="77777777" w:rsidR="0066035D" w:rsidRDefault="0066035D" w:rsidP="00F21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00"/>
    <w:rsid w:val="0003639C"/>
    <w:rsid w:val="00061964"/>
    <w:rsid w:val="00086373"/>
    <w:rsid w:val="000D5656"/>
    <w:rsid w:val="000F0C00"/>
    <w:rsid w:val="000F6B33"/>
    <w:rsid w:val="001035C7"/>
    <w:rsid w:val="00110202"/>
    <w:rsid w:val="00116E4B"/>
    <w:rsid w:val="00160280"/>
    <w:rsid w:val="00165EC6"/>
    <w:rsid w:val="001706E1"/>
    <w:rsid w:val="00191157"/>
    <w:rsid w:val="00191625"/>
    <w:rsid w:val="0019726A"/>
    <w:rsid w:val="001A66EE"/>
    <w:rsid w:val="001E2D23"/>
    <w:rsid w:val="001F1B65"/>
    <w:rsid w:val="002264D1"/>
    <w:rsid w:val="00247788"/>
    <w:rsid w:val="002515EF"/>
    <w:rsid w:val="002742B0"/>
    <w:rsid w:val="00293878"/>
    <w:rsid w:val="002A3B81"/>
    <w:rsid w:val="002B02E9"/>
    <w:rsid w:val="002C4F15"/>
    <w:rsid w:val="0030345B"/>
    <w:rsid w:val="003062FD"/>
    <w:rsid w:val="00312C47"/>
    <w:rsid w:val="00314294"/>
    <w:rsid w:val="00320A92"/>
    <w:rsid w:val="00356735"/>
    <w:rsid w:val="00356C57"/>
    <w:rsid w:val="00356D17"/>
    <w:rsid w:val="003628D4"/>
    <w:rsid w:val="00363E52"/>
    <w:rsid w:val="00366C5D"/>
    <w:rsid w:val="00371FE9"/>
    <w:rsid w:val="0037267E"/>
    <w:rsid w:val="003953A7"/>
    <w:rsid w:val="00396822"/>
    <w:rsid w:val="003B30E3"/>
    <w:rsid w:val="003F3AA8"/>
    <w:rsid w:val="0040317E"/>
    <w:rsid w:val="00447851"/>
    <w:rsid w:val="00456F22"/>
    <w:rsid w:val="00464BC8"/>
    <w:rsid w:val="00477347"/>
    <w:rsid w:val="00486CF5"/>
    <w:rsid w:val="0049296D"/>
    <w:rsid w:val="00497375"/>
    <w:rsid w:val="004B3445"/>
    <w:rsid w:val="004B67AA"/>
    <w:rsid w:val="004E4A3B"/>
    <w:rsid w:val="004F19E9"/>
    <w:rsid w:val="00502E69"/>
    <w:rsid w:val="00507DD4"/>
    <w:rsid w:val="00516E20"/>
    <w:rsid w:val="00523FF9"/>
    <w:rsid w:val="00531B7C"/>
    <w:rsid w:val="005352CA"/>
    <w:rsid w:val="005B2EB3"/>
    <w:rsid w:val="005C7FD9"/>
    <w:rsid w:val="005D6F6E"/>
    <w:rsid w:val="005E2965"/>
    <w:rsid w:val="005F1976"/>
    <w:rsid w:val="00606E00"/>
    <w:rsid w:val="00623C32"/>
    <w:rsid w:val="0063325B"/>
    <w:rsid w:val="006470D5"/>
    <w:rsid w:val="0066035D"/>
    <w:rsid w:val="00690F9B"/>
    <w:rsid w:val="00691BDE"/>
    <w:rsid w:val="00693CD3"/>
    <w:rsid w:val="006A5470"/>
    <w:rsid w:val="006E1319"/>
    <w:rsid w:val="006E586A"/>
    <w:rsid w:val="007100D2"/>
    <w:rsid w:val="0072778B"/>
    <w:rsid w:val="0072793E"/>
    <w:rsid w:val="007425F8"/>
    <w:rsid w:val="00756FDD"/>
    <w:rsid w:val="0078289A"/>
    <w:rsid w:val="007A7B85"/>
    <w:rsid w:val="007B3534"/>
    <w:rsid w:val="007C6FC4"/>
    <w:rsid w:val="008057EA"/>
    <w:rsid w:val="00813FF0"/>
    <w:rsid w:val="00821A3D"/>
    <w:rsid w:val="00824DB9"/>
    <w:rsid w:val="008265DB"/>
    <w:rsid w:val="008278D5"/>
    <w:rsid w:val="00834C91"/>
    <w:rsid w:val="00836600"/>
    <w:rsid w:val="00846391"/>
    <w:rsid w:val="00861C82"/>
    <w:rsid w:val="00864B65"/>
    <w:rsid w:val="008722A2"/>
    <w:rsid w:val="0087294A"/>
    <w:rsid w:val="008A180E"/>
    <w:rsid w:val="008A6E94"/>
    <w:rsid w:val="008B3F6E"/>
    <w:rsid w:val="009239FD"/>
    <w:rsid w:val="00923BFB"/>
    <w:rsid w:val="00927C0D"/>
    <w:rsid w:val="00932DCA"/>
    <w:rsid w:val="00934326"/>
    <w:rsid w:val="00942D48"/>
    <w:rsid w:val="009450BB"/>
    <w:rsid w:val="00955AA6"/>
    <w:rsid w:val="00980E8B"/>
    <w:rsid w:val="009A4312"/>
    <w:rsid w:val="009A6845"/>
    <w:rsid w:val="009E6BC5"/>
    <w:rsid w:val="00A04C98"/>
    <w:rsid w:val="00A31525"/>
    <w:rsid w:val="00A32B3D"/>
    <w:rsid w:val="00A4252C"/>
    <w:rsid w:val="00A42D65"/>
    <w:rsid w:val="00A52660"/>
    <w:rsid w:val="00A76229"/>
    <w:rsid w:val="00AA58A9"/>
    <w:rsid w:val="00AC7112"/>
    <w:rsid w:val="00AD08F3"/>
    <w:rsid w:val="00AE6D09"/>
    <w:rsid w:val="00AF3B6C"/>
    <w:rsid w:val="00B04603"/>
    <w:rsid w:val="00B10576"/>
    <w:rsid w:val="00B20910"/>
    <w:rsid w:val="00B46E08"/>
    <w:rsid w:val="00B5221F"/>
    <w:rsid w:val="00BA3D57"/>
    <w:rsid w:val="00BB1AEB"/>
    <w:rsid w:val="00BC2228"/>
    <w:rsid w:val="00BD2785"/>
    <w:rsid w:val="00BF1722"/>
    <w:rsid w:val="00C06033"/>
    <w:rsid w:val="00C24ED0"/>
    <w:rsid w:val="00C9013A"/>
    <w:rsid w:val="00CC5A6C"/>
    <w:rsid w:val="00CD372F"/>
    <w:rsid w:val="00D1406D"/>
    <w:rsid w:val="00D46DC9"/>
    <w:rsid w:val="00D55933"/>
    <w:rsid w:val="00D605CC"/>
    <w:rsid w:val="00DD7BC0"/>
    <w:rsid w:val="00E43251"/>
    <w:rsid w:val="00E453D1"/>
    <w:rsid w:val="00E7431C"/>
    <w:rsid w:val="00E8329F"/>
    <w:rsid w:val="00E93F28"/>
    <w:rsid w:val="00EA28A3"/>
    <w:rsid w:val="00EE2595"/>
    <w:rsid w:val="00EF3360"/>
    <w:rsid w:val="00F20C8A"/>
    <w:rsid w:val="00F21000"/>
    <w:rsid w:val="00F24139"/>
    <w:rsid w:val="00F321BB"/>
    <w:rsid w:val="00F354BF"/>
    <w:rsid w:val="00F7699D"/>
    <w:rsid w:val="00F84742"/>
    <w:rsid w:val="00F9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77A709"/>
  <w15:docId w15:val="{EDEA3EB8-761B-45DA-9F49-D1285254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878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93878"/>
  </w:style>
  <w:style w:type="character" w:customStyle="1" w:styleId="titles">
    <w:name w:val="titles"/>
    <w:uiPriority w:val="99"/>
    <w:rsid w:val="00293878"/>
    <w:rPr>
      <w:b/>
      <w:bCs/>
      <w:smallCap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847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4742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47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4742"/>
    <w:rPr>
      <w:rFonts w:ascii="Courier" w:hAnsi="Courier"/>
      <w:sz w:val="24"/>
      <w:szCs w:val="24"/>
    </w:rPr>
  </w:style>
  <w:style w:type="paragraph" w:customStyle="1" w:styleId="Article">
    <w:name w:val="Article"/>
    <w:basedOn w:val="Normal"/>
    <w:link w:val="ArticleChar"/>
    <w:qFormat/>
    <w:rsid w:val="008265DB"/>
    <w:pPr>
      <w:widowControl/>
      <w:tabs>
        <w:tab w:val="left" w:pos="4320"/>
      </w:tabs>
      <w:autoSpaceDE/>
      <w:autoSpaceDN/>
      <w:adjustRightInd/>
      <w:spacing w:line="480" w:lineRule="auto"/>
      <w:ind w:firstLine="540"/>
      <w:jc w:val="both"/>
    </w:pPr>
    <w:rPr>
      <w:rFonts w:ascii="Times New Roman" w:eastAsia="MS Mincho" w:hAnsi="Times New Roman" w:cs="Arial"/>
    </w:rPr>
  </w:style>
  <w:style w:type="character" w:customStyle="1" w:styleId="ArticleChar">
    <w:name w:val="Article Char"/>
    <w:link w:val="Article"/>
    <w:rsid w:val="008265DB"/>
    <w:rPr>
      <w:rFonts w:ascii="Times New Roman" w:eastAsia="MS Mincho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399A7-1D83-4BB0-9C9A-63F9FCBA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2995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Hastings College of the Law</Company>
  <LinksUpToDate>false</LinksUpToDate>
  <CharactersWithSpaces>20031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Morgan, Divina</dc:creator>
  <cp:lastModifiedBy>Levine, David</cp:lastModifiedBy>
  <cp:revision>8</cp:revision>
  <dcterms:created xsi:type="dcterms:W3CDTF">2026-03-15T17:16:00Z</dcterms:created>
  <dcterms:modified xsi:type="dcterms:W3CDTF">2026-03-15T17:23:00Z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381ce0-fc3e-40c2-99a9-650360871ac7_Enabled">
    <vt:lpwstr>true</vt:lpwstr>
  </property>
  <property fmtid="{D5CDD505-2E9C-101B-9397-08002B2CF9AE}" pid="3" name="MSIP_Label_e1381ce0-fc3e-40c2-99a9-650360871ac7_SetDate">
    <vt:lpwstr>2025-05-02T03:39:23Z</vt:lpwstr>
  </property>
  <property fmtid="{D5CDD505-2E9C-101B-9397-08002B2CF9AE}" pid="4" name="MSIP_Label_e1381ce0-fc3e-40c2-99a9-650360871ac7_Method">
    <vt:lpwstr>Standard</vt:lpwstr>
  </property>
  <property fmtid="{D5CDD505-2E9C-101B-9397-08002B2CF9AE}" pid="5" name="MSIP_Label_e1381ce0-fc3e-40c2-99a9-650360871ac7_Name">
    <vt:lpwstr>defa4170-0d19-0005-0004-bc88714345d2</vt:lpwstr>
  </property>
  <property fmtid="{D5CDD505-2E9C-101B-9397-08002B2CF9AE}" pid="6" name="MSIP_Label_e1381ce0-fc3e-40c2-99a9-650360871ac7_SiteId">
    <vt:lpwstr>b488661f-080d-4747-ad24-983fceb9dc48</vt:lpwstr>
  </property>
  <property fmtid="{D5CDD505-2E9C-101B-9397-08002B2CF9AE}" pid="7" name="MSIP_Label_e1381ce0-fc3e-40c2-99a9-650360871ac7_ActionId">
    <vt:lpwstr>2691dc37-3fae-49bf-9942-4e7bb8dac2dc</vt:lpwstr>
  </property>
  <property fmtid="{D5CDD505-2E9C-101B-9397-08002B2CF9AE}" pid="8" name="MSIP_Label_e1381ce0-fc3e-40c2-99a9-650360871ac7_ContentBits">
    <vt:lpwstr>0</vt:lpwstr>
  </property>
  <property fmtid="{D5CDD505-2E9C-101B-9397-08002B2CF9AE}" pid="9" name="MSIP_Label_e1381ce0-fc3e-40c2-99a9-650360871ac7_Tag">
    <vt:lpwstr>10, 3, 0, 1</vt:lpwstr>
  </property>
</Properties>
</file>