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C5E39D" w14:textId="7D756C90" w:rsidR="00BC1A13" w:rsidRPr="009844A4" w:rsidRDefault="00632766" w:rsidP="00BC1A13">
      <w:pPr>
        <w:spacing w:line="276" w:lineRule="auto"/>
        <w:jc w:val="center"/>
        <w:outlineLvl w:val="0"/>
        <w:rPr>
          <w:rFonts w:ascii="Garamond" w:hAnsi="Garamond"/>
          <w:b/>
          <w:sz w:val="30"/>
          <w:szCs w:val="30"/>
        </w:rPr>
      </w:pPr>
      <w:r>
        <w:rPr>
          <w:rFonts w:ascii="Garamond" w:hAnsi="Garamond"/>
          <w:b/>
          <w:sz w:val="30"/>
          <w:szCs w:val="30"/>
        </w:rPr>
        <w:t xml:space="preserve">Samantha </w:t>
      </w:r>
      <w:r w:rsidR="00425C62">
        <w:rPr>
          <w:rFonts w:ascii="Garamond" w:hAnsi="Garamond"/>
          <w:b/>
          <w:sz w:val="30"/>
          <w:szCs w:val="30"/>
        </w:rPr>
        <w:t>(</w:t>
      </w:r>
      <w:r w:rsidR="000F0577">
        <w:rPr>
          <w:rFonts w:ascii="Garamond" w:hAnsi="Garamond"/>
          <w:b/>
          <w:sz w:val="30"/>
          <w:szCs w:val="30"/>
        </w:rPr>
        <w:t>v</w:t>
      </w:r>
      <w:r w:rsidR="00425C62">
        <w:rPr>
          <w:rFonts w:ascii="Garamond" w:hAnsi="Garamond"/>
          <w:b/>
          <w:sz w:val="30"/>
          <w:szCs w:val="30"/>
        </w:rPr>
        <w:t>on Hoene) Villanueva-Meyer</w:t>
      </w:r>
    </w:p>
    <w:p w14:paraId="12581406" w14:textId="2E0A6FFB" w:rsidR="004F6CD3" w:rsidRDefault="00BC1A13" w:rsidP="00BC1A13">
      <w:pPr>
        <w:spacing w:line="276" w:lineRule="auto"/>
        <w:jc w:val="center"/>
        <w:outlineLvl w:val="0"/>
        <w:rPr>
          <w:rFonts w:ascii="Garamond" w:hAnsi="Garamond"/>
          <w:b/>
          <w:sz w:val="10"/>
          <w:szCs w:val="10"/>
        </w:rPr>
      </w:pPr>
      <w:r w:rsidRPr="009844A4">
        <w:rPr>
          <w:rFonts w:ascii="Garamond" w:hAnsi="Garamond"/>
          <w:sz w:val="20"/>
          <w:szCs w:val="20"/>
        </w:rPr>
        <w:t>S</w:t>
      </w:r>
      <w:r w:rsidR="00425C62">
        <w:rPr>
          <w:rFonts w:ascii="Garamond" w:hAnsi="Garamond"/>
          <w:sz w:val="20"/>
          <w:szCs w:val="20"/>
        </w:rPr>
        <w:t>onoma</w:t>
      </w:r>
      <w:r w:rsidRPr="009844A4">
        <w:rPr>
          <w:rFonts w:ascii="Garamond" w:hAnsi="Garamond"/>
          <w:sz w:val="20"/>
          <w:szCs w:val="20"/>
        </w:rPr>
        <w:t xml:space="preserve">, CA </w:t>
      </w:r>
      <w:r w:rsidRPr="009844A4">
        <w:rPr>
          <w:rFonts w:ascii="Garamond" w:hAnsi="Garamond"/>
          <w:b/>
          <w:bCs/>
          <w:color w:val="000000"/>
          <w:sz w:val="20"/>
          <w:szCs w:val="20"/>
        </w:rPr>
        <w:t xml:space="preserve">| </w:t>
      </w:r>
      <w:r w:rsidR="00632766">
        <w:rPr>
          <w:rFonts w:ascii="Garamond" w:hAnsi="Garamond"/>
          <w:sz w:val="20"/>
          <w:szCs w:val="20"/>
        </w:rPr>
        <w:t>(713) 443-2321</w:t>
      </w:r>
      <w:r w:rsidRPr="009844A4">
        <w:rPr>
          <w:rFonts w:ascii="Garamond" w:hAnsi="Garamond"/>
          <w:b/>
          <w:bCs/>
          <w:color w:val="000000"/>
          <w:sz w:val="20"/>
          <w:szCs w:val="20"/>
        </w:rPr>
        <w:t xml:space="preserve">| </w:t>
      </w:r>
      <w:r w:rsidR="00932A76">
        <w:rPr>
          <w:rFonts w:ascii="Garamond" w:hAnsi="Garamond"/>
          <w:sz w:val="20"/>
          <w:szCs w:val="20"/>
        </w:rPr>
        <w:t>s</w:t>
      </w:r>
      <w:r w:rsidR="00632766">
        <w:rPr>
          <w:rFonts w:ascii="Garamond" w:hAnsi="Garamond"/>
          <w:sz w:val="20"/>
          <w:szCs w:val="20"/>
        </w:rPr>
        <w:t>amantha.vonhoene@gmail.com</w:t>
      </w:r>
      <w:r w:rsidR="00632766">
        <w:rPr>
          <w:rFonts w:ascii="Garamond" w:hAnsi="Garamond"/>
          <w:b/>
          <w:sz w:val="10"/>
          <w:szCs w:val="10"/>
        </w:rPr>
        <w:t xml:space="preserve"> </w:t>
      </w:r>
    </w:p>
    <w:p w14:paraId="75B9D5A0" w14:textId="5804D26A" w:rsidR="00BC1A13" w:rsidRPr="009844A4" w:rsidRDefault="00D92A1F" w:rsidP="00BC1A13">
      <w:pPr>
        <w:spacing w:line="276" w:lineRule="auto"/>
        <w:jc w:val="center"/>
        <w:outlineLvl w:val="0"/>
        <w:rPr>
          <w:rFonts w:ascii="Garamond" w:hAnsi="Garamond"/>
          <w:sz w:val="20"/>
          <w:szCs w:val="20"/>
        </w:rPr>
      </w:pPr>
      <w:r>
        <w:rPr>
          <w:rFonts w:ascii="Garamond" w:hAnsi="Garamond"/>
          <w:b/>
          <w:noProof/>
          <w:sz w:val="10"/>
          <w:szCs w:val="10"/>
        </w:rPr>
        <w:pict w14:anchorId="63F1BEE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alt="" style="width:539.5pt;height:1.75pt;mso-width-percent:0;mso-height-percent:0;mso-width-percent:0;mso-height-percent:0" o:hrpct="0" o:hralign="center" o:hr="t">
            <v:imagedata r:id="rId5" o:title="Default Line"/>
          </v:shape>
        </w:pict>
      </w:r>
    </w:p>
    <w:p w14:paraId="433E6EE7" w14:textId="5679AD9E" w:rsidR="00C716C1" w:rsidRPr="005E08D3" w:rsidRDefault="0012681E" w:rsidP="004B7FFB">
      <w:pPr>
        <w:rPr>
          <w:rFonts w:ascii="Garamond" w:hAnsi="Garamond"/>
          <w:bCs/>
          <w:sz w:val="20"/>
          <w:szCs w:val="20"/>
        </w:rPr>
      </w:pPr>
      <w:r>
        <w:rPr>
          <w:rFonts w:ascii="Garamond" w:hAnsi="Garamond"/>
          <w:bCs/>
          <w:sz w:val="20"/>
          <w:szCs w:val="20"/>
        </w:rPr>
        <w:t xml:space="preserve">Former Chief Legal and </w:t>
      </w:r>
      <w:r w:rsidR="00C716C1" w:rsidRPr="005E08D3">
        <w:rPr>
          <w:rFonts w:ascii="Garamond" w:hAnsi="Garamond"/>
          <w:bCs/>
          <w:sz w:val="20"/>
          <w:szCs w:val="20"/>
        </w:rPr>
        <w:t xml:space="preserve">Chief </w:t>
      </w:r>
      <w:r w:rsidR="000F0577">
        <w:rPr>
          <w:rFonts w:ascii="Garamond" w:hAnsi="Garamond"/>
          <w:bCs/>
          <w:sz w:val="20"/>
          <w:szCs w:val="20"/>
        </w:rPr>
        <w:t>Compliance</w:t>
      </w:r>
      <w:r w:rsidR="00C716C1" w:rsidRPr="005E08D3">
        <w:rPr>
          <w:rFonts w:ascii="Garamond" w:hAnsi="Garamond"/>
          <w:bCs/>
          <w:sz w:val="20"/>
          <w:szCs w:val="20"/>
        </w:rPr>
        <w:t xml:space="preserve"> Officer </w:t>
      </w:r>
      <w:r w:rsidR="00C716C1" w:rsidRPr="00C716C1">
        <w:rPr>
          <w:rFonts w:ascii="Garamond" w:hAnsi="Garamond"/>
          <w:bCs/>
          <w:sz w:val="20"/>
          <w:szCs w:val="20"/>
        </w:rPr>
        <w:t xml:space="preserve">with </w:t>
      </w:r>
      <w:r w:rsidR="00AA5347" w:rsidRPr="005E08D3">
        <w:rPr>
          <w:rFonts w:ascii="Garamond" w:hAnsi="Garamond"/>
          <w:bCs/>
          <w:sz w:val="20"/>
          <w:szCs w:val="20"/>
        </w:rPr>
        <w:t>strong</w:t>
      </w:r>
      <w:r w:rsidR="00C716C1" w:rsidRPr="00C716C1">
        <w:rPr>
          <w:rFonts w:ascii="Garamond" w:hAnsi="Garamond"/>
          <w:bCs/>
          <w:sz w:val="20"/>
          <w:szCs w:val="20"/>
        </w:rPr>
        <w:t xml:space="preserve"> experience providing strategic and practical </w:t>
      </w:r>
      <w:r w:rsidR="00B73859">
        <w:rPr>
          <w:rFonts w:ascii="Garamond" w:hAnsi="Garamond"/>
          <w:bCs/>
          <w:sz w:val="20"/>
          <w:szCs w:val="20"/>
        </w:rPr>
        <w:t xml:space="preserve">legal and operational </w:t>
      </w:r>
      <w:r w:rsidR="00C716C1" w:rsidRPr="00C716C1">
        <w:rPr>
          <w:rFonts w:ascii="Garamond" w:hAnsi="Garamond"/>
          <w:bCs/>
          <w:sz w:val="20"/>
          <w:szCs w:val="20"/>
        </w:rPr>
        <w:t>advice</w:t>
      </w:r>
      <w:r w:rsidR="000F0577">
        <w:rPr>
          <w:rFonts w:ascii="Garamond" w:hAnsi="Garamond"/>
          <w:bCs/>
          <w:sz w:val="20"/>
          <w:szCs w:val="20"/>
        </w:rPr>
        <w:t xml:space="preserve"> to</w:t>
      </w:r>
      <w:r w:rsidR="00C716C1" w:rsidRPr="00C716C1">
        <w:rPr>
          <w:rFonts w:ascii="Garamond" w:hAnsi="Garamond"/>
          <w:bCs/>
          <w:sz w:val="20"/>
          <w:szCs w:val="20"/>
        </w:rPr>
        <w:t xml:space="preserve"> high-growth </w:t>
      </w:r>
      <w:r>
        <w:rPr>
          <w:rFonts w:ascii="Garamond" w:hAnsi="Garamond"/>
          <w:bCs/>
          <w:sz w:val="20"/>
          <w:szCs w:val="20"/>
        </w:rPr>
        <w:t>companies</w:t>
      </w:r>
      <w:r w:rsidR="000F0577">
        <w:rPr>
          <w:rFonts w:ascii="Garamond" w:hAnsi="Garamond"/>
          <w:bCs/>
          <w:sz w:val="20"/>
          <w:szCs w:val="20"/>
        </w:rPr>
        <w:t xml:space="preserve"> (private </w:t>
      </w:r>
      <w:r>
        <w:rPr>
          <w:rFonts w:ascii="Garamond" w:hAnsi="Garamond"/>
          <w:bCs/>
          <w:sz w:val="20"/>
          <w:szCs w:val="20"/>
        </w:rPr>
        <w:t>and</w:t>
      </w:r>
      <w:r w:rsidR="000F0577">
        <w:rPr>
          <w:rFonts w:ascii="Garamond" w:hAnsi="Garamond"/>
          <w:bCs/>
          <w:sz w:val="20"/>
          <w:szCs w:val="20"/>
        </w:rPr>
        <w:t xml:space="preserve"> public)</w:t>
      </w:r>
      <w:r w:rsidR="00AA5347" w:rsidRPr="005E08D3">
        <w:rPr>
          <w:rFonts w:ascii="Garamond" w:hAnsi="Garamond"/>
          <w:bCs/>
          <w:sz w:val="20"/>
          <w:szCs w:val="20"/>
        </w:rPr>
        <w:t xml:space="preserve">, </w:t>
      </w:r>
      <w:r w:rsidR="00C716C1" w:rsidRPr="00C716C1">
        <w:rPr>
          <w:rFonts w:ascii="Garamond" w:hAnsi="Garamond"/>
          <w:bCs/>
          <w:sz w:val="20"/>
          <w:szCs w:val="20"/>
        </w:rPr>
        <w:t>specializing in</w:t>
      </w:r>
      <w:r w:rsidR="000D2478" w:rsidRPr="005E08D3">
        <w:rPr>
          <w:rFonts w:ascii="Garamond" w:hAnsi="Garamond"/>
          <w:bCs/>
          <w:sz w:val="20"/>
          <w:szCs w:val="20"/>
        </w:rPr>
        <w:t xml:space="preserve"> building strategic frameworks of </w:t>
      </w:r>
      <w:r w:rsidR="000E4DBB">
        <w:rPr>
          <w:rFonts w:ascii="Garamond" w:hAnsi="Garamond"/>
          <w:bCs/>
          <w:sz w:val="20"/>
          <w:szCs w:val="20"/>
        </w:rPr>
        <w:t xml:space="preserve">legal and compliance </w:t>
      </w:r>
      <w:r w:rsidR="00C716C1" w:rsidRPr="005E08D3">
        <w:rPr>
          <w:rFonts w:ascii="Garamond" w:hAnsi="Garamond"/>
          <w:bCs/>
          <w:sz w:val="20"/>
          <w:szCs w:val="20"/>
        </w:rPr>
        <w:t xml:space="preserve">risk management </w:t>
      </w:r>
      <w:r w:rsidR="000D2478" w:rsidRPr="005E08D3">
        <w:rPr>
          <w:rFonts w:ascii="Garamond" w:hAnsi="Garamond"/>
          <w:bCs/>
          <w:sz w:val="20"/>
          <w:szCs w:val="20"/>
        </w:rPr>
        <w:t xml:space="preserve">that address </w:t>
      </w:r>
      <w:r w:rsidR="00AA5347" w:rsidRPr="005E08D3">
        <w:rPr>
          <w:rFonts w:ascii="Garamond" w:hAnsi="Garamond"/>
          <w:bCs/>
          <w:sz w:val="20"/>
          <w:szCs w:val="20"/>
        </w:rPr>
        <w:t xml:space="preserve">core </w:t>
      </w:r>
      <w:r w:rsidR="000D2478" w:rsidRPr="005E08D3">
        <w:rPr>
          <w:rFonts w:ascii="Garamond" w:hAnsi="Garamond"/>
          <w:bCs/>
          <w:sz w:val="20"/>
          <w:szCs w:val="20"/>
        </w:rPr>
        <w:t xml:space="preserve">business needs and </w:t>
      </w:r>
      <w:r>
        <w:rPr>
          <w:rFonts w:ascii="Garamond" w:hAnsi="Garamond"/>
          <w:bCs/>
          <w:sz w:val="20"/>
          <w:szCs w:val="20"/>
        </w:rPr>
        <w:t>support</w:t>
      </w:r>
      <w:r w:rsidR="00B73859">
        <w:rPr>
          <w:rFonts w:ascii="Garamond" w:hAnsi="Garamond"/>
          <w:bCs/>
          <w:sz w:val="20"/>
          <w:szCs w:val="20"/>
        </w:rPr>
        <w:t xml:space="preserve">ing </w:t>
      </w:r>
      <w:r>
        <w:rPr>
          <w:rFonts w:ascii="Garamond" w:hAnsi="Garamond"/>
          <w:bCs/>
          <w:sz w:val="20"/>
          <w:szCs w:val="20"/>
        </w:rPr>
        <w:t>executive</w:t>
      </w:r>
      <w:r w:rsidR="00B73859">
        <w:rPr>
          <w:rFonts w:ascii="Garamond" w:hAnsi="Garamond"/>
          <w:bCs/>
          <w:sz w:val="20"/>
          <w:szCs w:val="20"/>
        </w:rPr>
        <w:t>s</w:t>
      </w:r>
      <w:r>
        <w:rPr>
          <w:rFonts w:ascii="Garamond" w:hAnsi="Garamond"/>
          <w:bCs/>
          <w:sz w:val="20"/>
          <w:szCs w:val="20"/>
        </w:rPr>
        <w:t xml:space="preserve"> and business teams </w:t>
      </w:r>
      <w:r w:rsidR="000D2478" w:rsidRPr="005E08D3">
        <w:rPr>
          <w:rFonts w:ascii="Garamond" w:hAnsi="Garamond"/>
          <w:bCs/>
          <w:sz w:val="20"/>
          <w:szCs w:val="20"/>
        </w:rPr>
        <w:t>on key risk tolerance and mitigation strategies.</w:t>
      </w:r>
      <w:r>
        <w:rPr>
          <w:rFonts w:ascii="Garamond" w:hAnsi="Garamond"/>
          <w:bCs/>
          <w:sz w:val="20"/>
          <w:szCs w:val="20"/>
        </w:rPr>
        <w:t xml:space="preserve"> </w:t>
      </w:r>
      <w:r w:rsidR="000F0577">
        <w:rPr>
          <w:rFonts w:ascii="Garamond" w:hAnsi="Garamond"/>
          <w:bCs/>
          <w:sz w:val="20"/>
          <w:szCs w:val="20"/>
        </w:rPr>
        <w:t xml:space="preserve">Demonstrated leadership and passion </w:t>
      </w:r>
      <w:r w:rsidR="00B13AD2">
        <w:rPr>
          <w:rFonts w:ascii="Garamond" w:hAnsi="Garamond"/>
          <w:bCs/>
          <w:sz w:val="20"/>
          <w:szCs w:val="20"/>
        </w:rPr>
        <w:t>for</w:t>
      </w:r>
      <w:r w:rsidR="000F0577">
        <w:rPr>
          <w:rFonts w:ascii="Garamond" w:hAnsi="Garamond"/>
          <w:bCs/>
          <w:sz w:val="20"/>
          <w:szCs w:val="20"/>
        </w:rPr>
        <w:t xml:space="preserve"> corporate </w:t>
      </w:r>
      <w:r>
        <w:rPr>
          <w:rFonts w:ascii="Garamond" w:hAnsi="Garamond"/>
          <w:bCs/>
          <w:sz w:val="20"/>
          <w:szCs w:val="20"/>
        </w:rPr>
        <w:t>responsibility as well as strategic commercial and capital deals</w:t>
      </w:r>
      <w:r w:rsidR="000F0577">
        <w:rPr>
          <w:rFonts w:ascii="Garamond" w:hAnsi="Garamond"/>
          <w:bCs/>
          <w:sz w:val="20"/>
          <w:szCs w:val="20"/>
        </w:rPr>
        <w:t xml:space="preserve">. </w:t>
      </w:r>
      <w:r w:rsidR="000D2478" w:rsidRPr="005E08D3">
        <w:rPr>
          <w:rFonts w:ascii="Garamond" w:hAnsi="Garamond"/>
          <w:bCs/>
          <w:sz w:val="20"/>
          <w:szCs w:val="20"/>
        </w:rPr>
        <w:t>Prior to legal career, specialized in</w:t>
      </w:r>
      <w:r w:rsidR="000E4DBB">
        <w:rPr>
          <w:rFonts w:ascii="Garamond" w:hAnsi="Garamond"/>
          <w:bCs/>
          <w:sz w:val="20"/>
          <w:szCs w:val="20"/>
        </w:rPr>
        <w:t xml:space="preserve"> math, science and engineering</w:t>
      </w:r>
      <w:r w:rsidR="000D2478" w:rsidRPr="005E08D3">
        <w:rPr>
          <w:rFonts w:ascii="Garamond" w:hAnsi="Garamond"/>
          <w:bCs/>
          <w:sz w:val="20"/>
          <w:szCs w:val="20"/>
        </w:rPr>
        <w:t xml:space="preserve"> education initiatives at the state and national level</w:t>
      </w:r>
      <w:r w:rsidR="00A0721C">
        <w:rPr>
          <w:rFonts w:ascii="Garamond" w:hAnsi="Garamond"/>
          <w:bCs/>
          <w:sz w:val="20"/>
          <w:szCs w:val="20"/>
        </w:rPr>
        <w:t>.</w:t>
      </w:r>
    </w:p>
    <w:p w14:paraId="7DDEEB0A" w14:textId="77777777" w:rsidR="00C716C1" w:rsidRPr="005E08D3" w:rsidRDefault="00C716C1" w:rsidP="004B7FFB">
      <w:pPr>
        <w:rPr>
          <w:rFonts w:ascii="Garamond" w:hAnsi="Garamond"/>
          <w:b/>
          <w:sz w:val="20"/>
          <w:szCs w:val="20"/>
          <w:u w:val="single"/>
        </w:rPr>
      </w:pPr>
    </w:p>
    <w:p w14:paraId="2C4FAE8D" w14:textId="4D31783F" w:rsidR="004B7FFB" w:rsidRPr="005E08D3" w:rsidRDefault="004B7FFB" w:rsidP="004B7FFB">
      <w:pPr>
        <w:rPr>
          <w:rFonts w:ascii="Garamond" w:hAnsi="Garamond"/>
          <w:b/>
          <w:sz w:val="20"/>
          <w:szCs w:val="20"/>
          <w:u w:val="single"/>
        </w:rPr>
      </w:pPr>
      <w:r w:rsidRPr="005E08D3">
        <w:rPr>
          <w:rFonts w:ascii="Garamond" w:hAnsi="Garamond"/>
          <w:b/>
          <w:sz w:val="20"/>
          <w:szCs w:val="20"/>
          <w:u w:val="single"/>
        </w:rPr>
        <w:t>EXPERIENCE</w:t>
      </w:r>
    </w:p>
    <w:p w14:paraId="07E81B90" w14:textId="77777777" w:rsidR="004B7FFB" w:rsidRPr="005E08D3" w:rsidRDefault="004B7FFB" w:rsidP="004B7FFB">
      <w:pPr>
        <w:rPr>
          <w:rFonts w:ascii="Garamond" w:hAnsi="Garamond"/>
          <w:b/>
          <w:sz w:val="20"/>
          <w:szCs w:val="20"/>
          <w:u w:val="single"/>
        </w:rPr>
      </w:pPr>
    </w:p>
    <w:p w14:paraId="2114554C" w14:textId="7EEEB44F" w:rsidR="0012681E" w:rsidRPr="005E08D3" w:rsidRDefault="0012681E" w:rsidP="0012681E">
      <w:pPr>
        <w:ind w:left="720" w:hanging="720"/>
        <w:rPr>
          <w:rFonts w:ascii="Garamond" w:hAnsi="Garamond"/>
          <w:sz w:val="20"/>
          <w:szCs w:val="20"/>
        </w:rPr>
      </w:pPr>
      <w:r w:rsidRPr="005E08D3">
        <w:rPr>
          <w:rFonts w:ascii="Garamond" w:hAnsi="Garamond"/>
          <w:b/>
          <w:sz w:val="20"/>
          <w:szCs w:val="20"/>
        </w:rPr>
        <w:t>E</w:t>
      </w:r>
      <w:r>
        <w:rPr>
          <w:rFonts w:ascii="Garamond" w:hAnsi="Garamond"/>
          <w:b/>
          <w:sz w:val="20"/>
          <w:szCs w:val="20"/>
        </w:rPr>
        <w:t>versheds Sutherland</w:t>
      </w:r>
      <w:r w:rsidR="003E3420">
        <w:rPr>
          <w:rFonts w:ascii="Garamond" w:hAnsi="Garamond"/>
          <w:b/>
          <w:sz w:val="20"/>
          <w:szCs w:val="20"/>
        </w:rPr>
        <w:t xml:space="preserve"> </w:t>
      </w:r>
      <w:r>
        <w:rPr>
          <w:rFonts w:ascii="Garamond" w:hAnsi="Garamond"/>
          <w:b/>
          <w:sz w:val="20"/>
          <w:szCs w:val="20"/>
        </w:rPr>
        <w:t xml:space="preserve">LLP </w:t>
      </w:r>
      <w:r w:rsidRPr="005E08D3">
        <w:rPr>
          <w:rFonts w:ascii="Garamond" w:hAnsi="Garamond"/>
          <w:sz w:val="20"/>
          <w:szCs w:val="20"/>
        </w:rPr>
        <w:t xml:space="preserve">| </w:t>
      </w:r>
      <w:r>
        <w:rPr>
          <w:rFonts w:ascii="Garamond" w:hAnsi="Garamond"/>
          <w:b/>
          <w:sz w:val="20"/>
          <w:szCs w:val="20"/>
        </w:rPr>
        <w:t>S</w:t>
      </w:r>
      <w:r w:rsidR="00CA1130">
        <w:rPr>
          <w:rFonts w:ascii="Garamond" w:hAnsi="Garamond"/>
          <w:b/>
          <w:sz w:val="20"/>
          <w:szCs w:val="20"/>
        </w:rPr>
        <w:t xml:space="preserve">trategic Client Advisor </w:t>
      </w:r>
      <w:r w:rsidRPr="005E08D3">
        <w:rPr>
          <w:rFonts w:ascii="Garamond" w:hAnsi="Garamond"/>
          <w:sz w:val="20"/>
          <w:szCs w:val="20"/>
        </w:rPr>
        <w:t xml:space="preserve">| </w:t>
      </w:r>
      <w:r>
        <w:rPr>
          <w:rFonts w:ascii="Garamond" w:hAnsi="Garamond"/>
          <w:sz w:val="20"/>
          <w:szCs w:val="20"/>
        </w:rPr>
        <w:t>San Francisco</w:t>
      </w:r>
      <w:r w:rsidRPr="005E08D3">
        <w:rPr>
          <w:rFonts w:ascii="Garamond" w:hAnsi="Garamond"/>
          <w:sz w:val="20"/>
          <w:szCs w:val="20"/>
        </w:rPr>
        <w:t xml:space="preserve">, CA </w:t>
      </w:r>
      <w:r w:rsidRPr="005E08D3">
        <w:rPr>
          <w:rFonts w:ascii="Garamond" w:hAnsi="Garamond"/>
          <w:sz w:val="20"/>
          <w:szCs w:val="20"/>
        </w:rPr>
        <w:tab/>
      </w:r>
      <w:r w:rsidRPr="005E08D3">
        <w:rPr>
          <w:rFonts w:ascii="Garamond" w:hAnsi="Garamond"/>
          <w:sz w:val="20"/>
          <w:szCs w:val="20"/>
        </w:rPr>
        <w:tab/>
        <w:t xml:space="preserve">                      </w:t>
      </w:r>
      <w:r>
        <w:rPr>
          <w:rFonts w:ascii="Garamond" w:hAnsi="Garamond"/>
          <w:i/>
          <w:sz w:val="20"/>
          <w:szCs w:val="20"/>
        </w:rPr>
        <w:t>October</w:t>
      </w:r>
      <w:r w:rsidRPr="005E08D3">
        <w:rPr>
          <w:rFonts w:ascii="Garamond" w:hAnsi="Garamond"/>
          <w:i/>
          <w:sz w:val="20"/>
          <w:szCs w:val="20"/>
        </w:rPr>
        <w:t xml:space="preserve"> 20</w:t>
      </w:r>
      <w:r>
        <w:rPr>
          <w:rFonts w:ascii="Garamond" w:hAnsi="Garamond"/>
          <w:i/>
          <w:sz w:val="20"/>
          <w:szCs w:val="20"/>
        </w:rPr>
        <w:t>22</w:t>
      </w:r>
      <w:r w:rsidRPr="005E08D3">
        <w:rPr>
          <w:rFonts w:ascii="Garamond" w:hAnsi="Garamond"/>
          <w:i/>
          <w:sz w:val="20"/>
          <w:szCs w:val="20"/>
        </w:rPr>
        <w:t xml:space="preserve"> – Present</w:t>
      </w:r>
      <w:r w:rsidRPr="005E08D3">
        <w:rPr>
          <w:rFonts w:ascii="Garamond" w:hAnsi="Garamond"/>
          <w:sz w:val="20"/>
          <w:szCs w:val="20"/>
        </w:rPr>
        <w:t xml:space="preserve"> </w:t>
      </w:r>
    </w:p>
    <w:p w14:paraId="2419135C" w14:textId="77777777" w:rsidR="0012681E" w:rsidRDefault="0012681E" w:rsidP="0012681E">
      <w:pPr>
        <w:rPr>
          <w:rFonts w:ascii="Garamond" w:hAnsi="Garamond"/>
          <w:b/>
          <w:sz w:val="20"/>
          <w:szCs w:val="20"/>
          <w:u w:val="single"/>
        </w:rPr>
      </w:pPr>
    </w:p>
    <w:p w14:paraId="71088696" w14:textId="335A959D" w:rsidR="0012681E" w:rsidRPr="008A693E" w:rsidRDefault="003E3420" w:rsidP="0012681E">
      <w:pPr>
        <w:pStyle w:val="ListParagraph"/>
        <w:numPr>
          <w:ilvl w:val="0"/>
          <w:numId w:val="9"/>
        </w:numPr>
        <w:rPr>
          <w:rFonts w:ascii="Garamond" w:hAnsi="Garamond"/>
          <w:b/>
          <w:sz w:val="20"/>
          <w:szCs w:val="20"/>
          <w:u w:val="single"/>
        </w:rPr>
      </w:pPr>
      <w:r>
        <w:rPr>
          <w:rFonts w:ascii="Garamond" w:hAnsi="Garamond"/>
          <w:bCs/>
          <w:sz w:val="20"/>
          <w:szCs w:val="20"/>
        </w:rPr>
        <w:t>Advise</w:t>
      </w:r>
      <w:r w:rsidR="00F22A78">
        <w:rPr>
          <w:rFonts w:ascii="Garamond" w:hAnsi="Garamond"/>
          <w:bCs/>
          <w:sz w:val="20"/>
          <w:szCs w:val="20"/>
        </w:rPr>
        <w:t xml:space="preserve"> </w:t>
      </w:r>
      <w:r>
        <w:rPr>
          <w:rFonts w:ascii="Garamond" w:hAnsi="Garamond"/>
          <w:bCs/>
          <w:sz w:val="20"/>
          <w:szCs w:val="20"/>
        </w:rPr>
        <w:t>on strategic initiatives and innovative training for international law firm’s executive committee, partners</w:t>
      </w:r>
      <w:r w:rsidR="00F22A78">
        <w:rPr>
          <w:rFonts w:ascii="Garamond" w:hAnsi="Garamond"/>
          <w:bCs/>
          <w:sz w:val="20"/>
          <w:szCs w:val="20"/>
        </w:rPr>
        <w:t xml:space="preserve">, </w:t>
      </w:r>
      <w:r>
        <w:rPr>
          <w:rFonts w:ascii="Garamond" w:hAnsi="Garamond"/>
          <w:bCs/>
          <w:sz w:val="20"/>
          <w:szCs w:val="20"/>
        </w:rPr>
        <w:t xml:space="preserve">associates and counsel. </w:t>
      </w:r>
    </w:p>
    <w:p w14:paraId="6F202459" w14:textId="6A9AFDD9" w:rsidR="0012681E" w:rsidRPr="007A1FC4" w:rsidRDefault="00F22A78" w:rsidP="0012681E">
      <w:pPr>
        <w:pStyle w:val="ListParagraph"/>
        <w:numPr>
          <w:ilvl w:val="0"/>
          <w:numId w:val="9"/>
        </w:numPr>
        <w:rPr>
          <w:rFonts w:ascii="Garamond" w:hAnsi="Garamond"/>
          <w:b/>
          <w:sz w:val="20"/>
          <w:szCs w:val="20"/>
          <w:u w:val="single"/>
        </w:rPr>
      </w:pPr>
      <w:r>
        <w:rPr>
          <w:rFonts w:ascii="Garamond" w:hAnsi="Garamond"/>
          <w:bCs/>
          <w:sz w:val="20"/>
          <w:szCs w:val="20"/>
        </w:rPr>
        <w:t xml:space="preserve">Build client relationship frameworks that integrate </w:t>
      </w:r>
      <w:r w:rsidR="007B3D57">
        <w:rPr>
          <w:rFonts w:ascii="Garamond" w:hAnsi="Garamond"/>
          <w:bCs/>
          <w:sz w:val="20"/>
          <w:szCs w:val="20"/>
        </w:rPr>
        <w:t xml:space="preserve">the </w:t>
      </w:r>
      <w:r>
        <w:rPr>
          <w:rFonts w:ascii="Garamond" w:hAnsi="Garamond"/>
          <w:bCs/>
          <w:sz w:val="20"/>
          <w:szCs w:val="20"/>
        </w:rPr>
        <w:t>needs of in-house legal counsel</w:t>
      </w:r>
      <w:r w:rsidR="007B3D57">
        <w:rPr>
          <w:rFonts w:ascii="Garamond" w:hAnsi="Garamond"/>
          <w:bCs/>
          <w:sz w:val="20"/>
          <w:szCs w:val="20"/>
        </w:rPr>
        <w:t>s</w:t>
      </w:r>
      <w:r>
        <w:rPr>
          <w:rFonts w:ascii="Garamond" w:hAnsi="Garamond"/>
          <w:bCs/>
          <w:sz w:val="20"/>
          <w:szCs w:val="20"/>
        </w:rPr>
        <w:t xml:space="preserve"> with efficient, thoughtful, quality external counsel work product and guidance for private and public companies of all sizes. </w:t>
      </w:r>
    </w:p>
    <w:p w14:paraId="502E7391" w14:textId="77777777" w:rsidR="0012681E" w:rsidRDefault="0012681E" w:rsidP="004B7FFB">
      <w:pPr>
        <w:ind w:left="720" w:hanging="720"/>
        <w:rPr>
          <w:rFonts w:ascii="Garamond" w:hAnsi="Garamond"/>
          <w:b/>
          <w:sz w:val="20"/>
          <w:szCs w:val="20"/>
        </w:rPr>
      </w:pPr>
    </w:p>
    <w:p w14:paraId="6E760999" w14:textId="68326543" w:rsidR="004B7FFB" w:rsidRPr="005E08D3" w:rsidRDefault="004B7FFB" w:rsidP="004B7FFB">
      <w:pPr>
        <w:ind w:left="720" w:hanging="720"/>
        <w:rPr>
          <w:rFonts w:ascii="Garamond" w:hAnsi="Garamond"/>
          <w:sz w:val="20"/>
          <w:szCs w:val="20"/>
        </w:rPr>
      </w:pPr>
      <w:r w:rsidRPr="005E08D3">
        <w:rPr>
          <w:rFonts w:ascii="Garamond" w:hAnsi="Garamond"/>
          <w:b/>
          <w:sz w:val="20"/>
          <w:szCs w:val="20"/>
        </w:rPr>
        <w:t>Enjoy Technology Inc.</w:t>
      </w:r>
      <w:r w:rsidRPr="005E08D3">
        <w:rPr>
          <w:rFonts w:ascii="Garamond" w:hAnsi="Garamond"/>
          <w:sz w:val="20"/>
          <w:szCs w:val="20"/>
        </w:rPr>
        <w:t xml:space="preserve"> | </w:t>
      </w:r>
      <w:r w:rsidR="00615D33" w:rsidRPr="005E08D3">
        <w:rPr>
          <w:rFonts w:ascii="Garamond" w:hAnsi="Garamond"/>
          <w:b/>
          <w:sz w:val="20"/>
          <w:szCs w:val="20"/>
        </w:rPr>
        <w:t xml:space="preserve">Chief </w:t>
      </w:r>
      <w:r w:rsidR="000F0577">
        <w:rPr>
          <w:rFonts w:ascii="Garamond" w:hAnsi="Garamond"/>
          <w:b/>
          <w:sz w:val="20"/>
          <w:szCs w:val="20"/>
        </w:rPr>
        <w:t>Compliance</w:t>
      </w:r>
      <w:r w:rsidR="00615D33" w:rsidRPr="005E08D3">
        <w:rPr>
          <w:rFonts w:ascii="Garamond" w:hAnsi="Garamond"/>
          <w:b/>
          <w:sz w:val="20"/>
          <w:szCs w:val="20"/>
        </w:rPr>
        <w:t xml:space="preserve"> Officer </w:t>
      </w:r>
      <w:r w:rsidRPr="005E08D3">
        <w:rPr>
          <w:rFonts w:ascii="Garamond" w:hAnsi="Garamond"/>
          <w:sz w:val="20"/>
          <w:szCs w:val="20"/>
        </w:rPr>
        <w:t xml:space="preserve">| </w:t>
      </w:r>
      <w:r w:rsidR="00615D33" w:rsidRPr="005E08D3">
        <w:rPr>
          <w:rFonts w:ascii="Garamond" w:hAnsi="Garamond"/>
          <w:sz w:val="20"/>
          <w:szCs w:val="20"/>
        </w:rPr>
        <w:t>Palo Alto</w:t>
      </w:r>
      <w:r w:rsidRPr="005E08D3">
        <w:rPr>
          <w:rFonts w:ascii="Garamond" w:hAnsi="Garamond"/>
          <w:sz w:val="20"/>
          <w:szCs w:val="20"/>
        </w:rPr>
        <w:t xml:space="preserve">, CA </w:t>
      </w:r>
      <w:r w:rsidRPr="005E08D3">
        <w:rPr>
          <w:rFonts w:ascii="Garamond" w:hAnsi="Garamond"/>
          <w:sz w:val="20"/>
          <w:szCs w:val="20"/>
        </w:rPr>
        <w:tab/>
      </w:r>
      <w:r w:rsidRPr="005E08D3">
        <w:rPr>
          <w:rFonts w:ascii="Garamond" w:hAnsi="Garamond"/>
          <w:sz w:val="20"/>
          <w:szCs w:val="20"/>
        </w:rPr>
        <w:tab/>
        <w:t xml:space="preserve">                      </w:t>
      </w:r>
      <w:r w:rsidR="00A26799">
        <w:rPr>
          <w:rFonts w:ascii="Garamond" w:hAnsi="Garamond"/>
          <w:i/>
          <w:sz w:val="20"/>
          <w:szCs w:val="20"/>
        </w:rPr>
        <w:t>April</w:t>
      </w:r>
      <w:r w:rsidRPr="005E08D3">
        <w:rPr>
          <w:rFonts w:ascii="Garamond" w:hAnsi="Garamond"/>
          <w:i/>
          <w:sz w:val="20"/>
          <w:szCs w:val="20"/>
        </w:rPr>
        <w:t xml:space="preserve"> 20</w:t>
      </w:r>
      <w:r w:rsidR="00A26799">
        <w:rPr>
          <w:rFonts w:ascii="Garamond" w:hAnsi="Garamond"/>
          <w:i/>
          <w:sz w:val="20"/>
          <w:szCs w:val="20"/>
        </w:rPr>
        <w:t>21</w:t>
      </w:r>
      <w:r w:rsidRPr="005E08D3">
        <w:rPr>
          <w:rFonts w:ascii="Garamond" w:hAnsi="Garamond"/>
          <w:i/>
          <w:sz w:val="20"/>
          <w:szCs w:val="20"/>
        </w:rPr>
        <w:t xml:space="preserve"> – </w:t>
      </w:r>
      <w:r w:rsidR="0012681E">
        <w:rPr>
          <w:rFonts w:ascii="Garamond" w:hAnsi="Garamond"/>
          <w:i/>
          <w:sz w:val="20"/>
          <w:szCs w:val="20"/>
        </w:rPr>
        <w:t>October 2022</w:t>
      </w:r>
    </w:p>
    <w:p w14:paraId="7EA4B82F" w14:textId="64C23297" w:rsidR="00A53F04" w:rsidRDefault="00A53F04" w:rsidP="00A53F04">
      <w:pPr>
        <w:rPr>
          <w:rFonts w:ascii="Garamond" w:hAnsi="Garamond"/>
          <w:b/>
          <w:sz w:val="20"/>
          <w:szCs w:val="20"/>
          <w:u w:val="single"/>
        </w:rPr>
      </w:pPr>
    </w:p>
    <w:p w14:paraId="091BB1E3" w14:textId="07914645" w:rsidR="00A53F04" w:rsidRPr="008A693E" w:rsidRDefault="00800D89" w:rsidP="00A53F04">
      <w:pPr>
        <w:pStyle w:val="ListParagraph"/>
        <w:numPr>
          <w:ilvl w:val="0"/>
          <w:numId w:val="9"/>
        </w:numPr>
        <w:rPr>
          <w:rFonts w:ascii="Garamond" w:hAnsi="Garamond"/>
          <w:b/>
          <w:sz w:val="20"/>
          <w:szCs w:val="20"/>
          <w:u w:val="single"/>
        </w:rPr>
      </w:pPr>
      <w:r w:rsidRPr="00800D89">
        <w:rPr>
          <w:rFonts w:ascii="Garamond" w:hAnsi="Garamond"/>
          <w:bCs/>
          <w:sz w:val="20"/>
          <w:szCs w:val="20"/>
          <w:u w:val="single"/>
        </w:rPr>
        <w:t>Compliance Training, Process and Protocols:</w:t>
      </w:r>
      <w:r>
        <w:rPr>
          <w:rFonts w:ascii="Garamond" w:hAnsi="Garamond"/>
          <w:bCs/>
          <w:sz w:val="20"/>
          <w:szCs w:val="20"/>
        </w:rPr>
        <w:t xml:space="preserve"> </w:t>
      </w:r>
      <w:r w:rsidR="00A53F04">
        <w:rPr>
          <w:rFonts w:ascii="Garamond" w:hAnsi="Garamond"/>
          <w:bCs/>
          <w:sz w:val="20"/>
          <w:szCs w:val="20"/>
        </w:rPr>
        <w:t>Buil</w:t>
      </w:r>
      <w:r>
        <w:rPr>
          <w:rFonts w:ascii="Garamond" w:hAnsi="Garamond"/>
          <w:bCs/>
          <w:sz w:val="20"/>
          <w:szCs w:val="20"/>
        </w:rPr>
        <w:t>t</w:t>
      </w:r>
      <w:r w:rsidR="00A53F04">
        <w:rPr>
          <w:rFonts w:ascii="Garamond" w:hAnsi="Garamond"/>
          <w:bCs/>
          <w:sz w:val="20"/>
          <w:szCs w:val="20"/>
        </w:rPr>
        <w:t xml:space="preserve"> compliance framework to meet the needs of </w:t>
      </w:r>
      <w:r w:rsidR="007A1FC4">
        <w:rPr>
          <w:rFonts w:ascii="Garamond" w:hAnsi="Garamond"/>
          <w:bCs/>
          <w:sz w:val="20"/>
          <w:szCs w:val="20"/>
        </w:rPr>
        <w:t>growing public company</w:t>
      </w:r>
      <w:r w:rsidR="00D86FD0">
        <w:rPr>
          <w:rFonts w:ascii="Garamond" w:hAnsi="Garamond"/>
          <w:bCs/>
          <w:sz w:val="20"/>
          <w:szCs w:val="20"/>
        </w:rPr>
        <w:t xml:space="preserve">’s regulatory and legal requirements, </w:t>
      </w:r>
      <w:r w:rsidR="008A693E">
        <w:rPr>
          <w:rFonts w:ascii="Garamond" w:hAnsi="Garamond"/>
          <w:bCs/>
          <w:sz w:val="20"/>
          <w:szCs w:val="20"/>
        </w:rPr>
        <w:t>including rigorous policy management protocols, mandatory training requirements, global whistleblower standard</w:t>
      </w:r>
      <w:r w:rsidR="00D86FD0">
        <w:rPr>
          <w:rFonts w:ascii="Garamond" w:hAnsi="Garamond"/>
          <w:bCs/>
          <w:sz w:val="20"/>
          <w:szCs w:val="20"/>
        </w:rPr>
        <w:t xml:space="preserve">ization, enhanced investigatory protocols, and ethics and integrity foundations. </w:t>
      </w:r>
      <w:r w:rsidR="003754BC">
        <w:rPr>
          <w:rFonts w:ascii="Garamond" w:hAnsi="Garamond"/>
          <w:bCs/>
          <w:sz w:val="20"/>
          <w:szCs w:val="20"/>
        </w:rPr>
        <w:t>Implemented appropriate and business-friendly changes per regulatory and case law shifts</w:t>
      </w:r>
      <w:r w:rsidR="00FB0677">
        <w:rPr>
          <w:rFonts w:ascii="Garamond" w:hAnsi="Garamond"/>
          <w:bCs/>
          <w:sz w:val="20"/>
          <w:szCs w:val="20"/>
        </w:rPr>
        <w:t xml:space="preserve"> and managed communications and internal and external impacts of such</w:t>
      </w:r>
      <w:r w:rsidR="003754BC">
        <w:rPr>
          <w:rFonts w:ascii="Garamond" w:hAnsi="Garamond"/>
          <w:bCs/>
          <w:sz w:val="20"/>
          <w:szCs w:val="20"/>
        </w:rPr>
        <w:t xml:space="preserve">. </w:t>
      </w:r>
    </w:p>
    <w:p w14:paraId="6CC2918C" w14:textId="2580B4B3" w:rsidR="007A1FC4" w:rsidRPr="00800D89" w:rsidRDefault="00800D89" w:rsidP="00800D89">
      <w:pPr>
        <w:pStyle w:val="ListParagraph"/>
        <w:numPr>
          <w:ilvl w:val="0"/>
          <w:numId w:val="9"/>
        </w:numPr>
        <w:rPr>
          <w:rFonts w:ascii="Garamond" w:hAnsi="Garamond"/>
          <w:b/>
          <w:sz w:val="20"/>
          <w:szCs w:val="20"/>
          <w:u w:val="single"/>
        </w:rPr>
      </w:pPr>
      <w:r w:rsidRPr="00800D89">
        <w:rPr>
          <w:rFonts w:ascii="Garamond" w:hAnsi="Garamond"/>
          <w:bCs/>
          <w:sz w:val="20"/>
          <w:szCs w:val="20"/>
          <w:u w:val="single"/>
        </w:rPr>
        <w:t>Risk Management and Mitigation:</w:t>
      </w:r>
      <w:r>
        <w:rPr>
          <w:rFonts w:ascii="Garamond" w:hAnsi="Garamond"/>
          <w:bCs/>
          <w:sz w:val="20"/>
          <w:szCs w:val="20"/>
        </w:rPr>
        <w:t xml:space="preserve"> </w:t>
      </w:r>
      <w:r w:rsidR="008A693E">
        <w:rPr>
          <w:rFonts w:ascii="Garamond" w:hAnsi="Garamond"/>
          <w:bCs/>
          <w:sz w:val="20"/>
          <w:szCs w:val="20"/>
        </w:rPr>
        <w:t>Lead compan</w:t>
      </w:r>
      <w:r w:rsidR="00D86FD0">
        <w:rPr>
          <w:rFonts w:ascii="Garamond" w:hAnsi="Garamond"/>
          <w:bCs/>
          <w:sz w:val="20"/>
          <w:szCs w:val="20"/>
        </w:rPr>
        <w:t>y’s</w:t>
      </w:r>
      <w:r w:rsidR="008A693E">
        <w:rPr>
          <w:rFonts w:ascii="Garamond" w:hAnsi="Garamond"/>
          <w:bCs/>
          <w:sz w:val="20"/>
          <w:szCs w:val="20"/>
        </w:rPr>
        <w:t xml:space="preserve"> first enterprise risk assessment and management plan process. Imbed</w:t>
      </w:r>
      <w:r w:rsidR="003754BC">
        <w:rPr>
          <w:rFonts w:ascii="Garamond" w:hAnsi="Garamond"/>
          <w:bCs/>
          <w:sz w:val="20"/>
          <w:szCs w:val="20"/>
        </w:rPr>
        <w:t>ded</w:t>
      </w:r>
      <w:r w:rsidR="008A693E">
        <w:rPr>
          <w:rFonts w:ascii="Garamond" w:hAnsi="Garamond"/>
          <w:bCs/>
          <w:sz w:val="20"/>
          <w:szCs w:val="20"/>
        </w:rPr>
        <w:t xml:space="preserve"> active risk management </w:t>
      </w:r>
      <w:r w:rsidR="002E5DC4">
        <w:rPr>
          <w:rFonts w:ascii="Garamond" w:hAnsi="Garamond"/>
          <w:bCs/>
          <w:sz w:val="20"/>
          <w:szCs w:val="20"/>
        </w:rPr>
        <w:t xml:space="preserve">and mitigation </w:t>
      </w:r>
      <w:r w:rsidR="008A693E">
        <w:rPr>
          <w:rFonts w:ascii="Garamond" w:hAnsi="Garamond"/>
          <w:bCs/>
          <w:sz w:val="20"/>
          <w:szCs w:val="20"/>
        </w:rPr>
        <w:t xml:space="preserve">tone and actions throughout cross-functional </w:t>
      </w:r>
      <w:r w:rsidR="002E5DC4">
        <w:rPr>
          <w:rFonts w:ascii="Garamond" w:hAnsi="Garamond"/>
          <w:bCs/>
          <w:sz w:val="20"/>
          <w:szCs w:val="20"/>
        </w:rPr>
        <w:t>leaders and teams</w:t>
      </w:r>
      <w:r w:rsidR="008A693E">
        <w:rPr>
          <w:rFonts w:ascii="Garamond" w:hAnsi="Garamond"/>
          <w:bCs/>
          <w:sz w:val="20"/>
          <w:szCs w:val="20"/>
        </w:rPr>
        <w:t xml:space="preserve"> within the business. </w:t>
      </w:r>
      <w:r w:rsidR="008A693E" w:rsidRPr="00800D89">
        <w:rPr>
          <w:rFonts w:ascii="Garamond" w:hAnsi="Garamond"/>
          <w:bCs/>
          <w:sz w:val="20"/>
          <w:szCs w:val="20"/>
        </w:rPr>
        <w:t xml:space="preserve">Responsible for successful completion of all partner-required audits (PCI, </w:t>
      </w:r>
      <w:r w:rsidR="00783DB1" w:rsidRPr="00800D89">
        <w:rPr>
          <w:rFonts w:ascii="Garamond" w:hAnsi="Garamond"/>
          <w:bCs/>
          <w:sz w:val="20"/>
          <w:szCs w:val="20"/>
        </w:rPr>
        <w:t>SOC, AUP) as well as compliance enterprise level controls within SOX</w:t>
      </w:r>
      <w:r w:rsidR="00D86FD0" w:rsidRPr="00800D89">
        <w:rPr>
          <w:rFonts w:ascii="Garamond" w:hAnsi="Garamond"/>
          <w:bCs/>
          <w:sz w:val="20"/>
          <w:szCs w:val="20"/>
        </w:rPr>
        <w:t xml:space="preserve"> in close collaboration with Finance. </w:t>
      </w:r>
    </w:p>
    <w:p w14:paraId="55E3E7EA" w14:textId="434F4286" w:rsidR="00DA2155" w:rsidRDefault="00800D89" w:rsidP="00A53F04">
      <w:pPr>
        <w:pStyle w:val="ListParagraph"/>
        <w:numPr>
          <w:ilvl w:val="0"/>
          <w:numId w:val="9"/>
        </w:numPr>
        <w:rPr>
          <w:rFonts w:ascii="Garamond" w:hAnsi="Garamond"/>
          <w:bCs/>
          <w:sz w:val="20"/>
          <w:szCs w:val="20"/>
        </w:rPr>
      </w:pPr>
      <w:r w:rsidRPr="00800D89">
        <w:rPr>
          <w:rFonts w:ascii="Garamond" w:hAnsi="Garamond"/>
          <w:bCs/>
          <w:sz w:val="20"/>
          <w:szCs w:val="20"/>
          <w:u w:val="single"/>
        </w:rPr>
        <w:t>Business Integration:</w:t>
      </w:r>
      <w:r>
        <w:rPr>
          <w:rFonts w:ascii="Garamond" w:hAnsi="Garamond"/>
          <w:bCs/>
          <w:sz w:val="20"/>
          <w:szCs w:val="20"/>
        </w:rPr>
        <w:t xml:space="preserve"> Worked closely with all areas of </w:t>
      </w:r>
      <w:r w:rsidR="00FB0677">
        <w:rPr>
          <w:rFonts w:ascii="Garamond" w:hAnsi="Garamond"/>
          <w:bCs/>
          <w:sz w:val="20"/>
          <w:szCs w:val="20"/>
        </w:rPr>
        <w:t xml:space="preserve">the </w:t>
      </w:r>
      <w:r>
        <w:rPr>
          <w:rFonts w:ascii="Garamond" w:hAnsi="Garamond"/>
          <w:bCs/>
          <w:sz w:val="20"/>
          <w:szCs w:val="20"/>
        </w:rPr>
        <w:t>business to effectuate trainings and proper process</w:t>
      </w:r>
      <w:r w:rsidR="00A0721C">
        <w:rPr>
          <w:rFonts w:ascii="Garamond" w:hAnsi="Garamond"/>
          <w:bCs/>
          <w:sz w:val="20"/>
          <w:szCs w:val="20"/>
        </w:rPr>
        <w:t xml:space="preserve"> that had global business impact and aligned to internal and external standards. </w:t>
      </w:r>
    </w:p>
    <w:p w14:paraId="691D45A0" w14:textId="77777777" w:rsidR="00783DB1" w:rsidRPr="008A693E" w:rsidRDefault="00783DB1" w:rsidP="00783DB1">
      <w:pPr>
        <w:pStyle w:val="ListParagraph"/>
        <w:rPr>
          <w:rFonts w:ascii="Garamond" w:hAnsi="Garamond"/>
          <w:bCs/>
          <w:sz w:val="20"/>
          <w:szCs w:val="20"/>
        </w:rPr>
      </w:pPr>
    </w:p>
    <w:p w14:paraId="5DFE44DD" w14:textId="5EF41FBB" w:rsidR="00A53F04" w:rsidRPr="00A53F04" w:rsidRDefault="00A53F04" w:rsidP="00A53F04">
      <w:pPr>
        <w:ind w:left="720" w:hanging="720"/>
        <w:rPr>
          <w:rFonts w:ascii="Garamond" w:hAnsi="Garamond"/>
          <w:sz w:val="20"/>
          <w:szCs w:val="20"/>
        </w:rPr>
      </w:pPr>
      <w:r w:rsidRPr="005E08D3">
        <w:rPr>
          <w:rFonts w:ascii="Garamond" w:hAnsi="Garamond"/>
          <w:b/>
          <w:sz w:val="20"/>
          <w:szCs w:val="20"/>
        </w:rPr>
        <w:t>Enjoy Technology Inc.</w:t>
      </w:r>
      <w:r w:rsidRPr="005E08D3">
        <w:rPr>
          <w:rFonts w:ascii="Garamond" w:hAnsi="Garamond"/>
          <w:sz w:val="20"/>
          <w:szCs w:val="20"/>
        </w:rPr>
        <w:t xml:space="preserve"> | </w:t>
      </w:r>
      <w:r w:rsidRPr="005E08D3">
        <w:rPr>
          <w:rFonts w:ascii="Garamond" w:hAnsi="Garamond"/>
          <w:b/>
          <w:sz w:val="20"/>
          <w:szCs w:val="20"/>
        </w:rPr>
        <w:t xml:space="preserve">Chief </w:t>
      </w:r>
      <w:r>
        <w:rPr>
          <w:rFonts w:ascii="Garamond" w:hAnsi="Garamond"/>
          <w:b/>
          <w:sz w:val="20"/>
          <w:szCs w:val="20"/>
        </w:rPr>
        <w:t>Legal</w:t>
      </w:r>
      <w:r w:rsidRPr="005E08D3">
        <w:rPr>
          <w:rFonts w:ascii="Garamond" w:hAnsi="Garamond"/>
          <w:b/>
          <w:sz w:val="20"/>
          <w:szCs w:val="20"/>
        </w:rPr>
        <w:t xml:space="preserve"> Officer </w:t>
      </w:r>
      <w:r w:rsidRPr="005E08D3">
        <w:rPr>
          <w:rFonts w:ascii="Garamond" w:hAnsi="Garamond"/>
          <w:sz w:val="20"/>
          <w:szCs w:val="20"/>
        </w:rPr>
        <w:t xml:space="preserve">| Palo Alto, CA </w:t>
      </w:r>
      <w:r w:rsidRPr="005E08D3">
        <w:rPr>
          <w:rFonts w:ascii="Garamond" w:hAnsi="Garamond"/>
          <w:sz w:val="20"/>
          <w:szCs w:val="20"/>
        </w:rPr>
        <w:tab/>
      </w:r>
      <w:r w:rsidRPr="005E08D3">
        <w:rPr>
          <w:rFonts w:ascii="Garamond" w:hAnsi="Garamond"/>
          <w:sz w:val="20"/>
          <w:szCs w:val="20"/>
        </w:rPr>
        <w:tab/>
        <w:t xml:space="preserve">                      </w:t>
      </w:r>
      <w:r>
        <w:rPr>
          <w:rFonts w:ascii="Garamond" w:hAnsi="Garamond"/>
          <w:i/>
          <w:sz w:val="20"/>
          <w:szCs w:val="20"/>
        </w:rPr>
        <w:t>October 2018</w:t>
      </w:r>
      <w:r w:rsidRPr="005E08D3">
        <w:rPr>
          <w:rFonts w:ascii="Garamond" w:hAnsi="Garamond"/>
          <w:i/>
          <w:sz w:val="20"/>
          <w:szCs w:val="20"/>
        </w:rPr>
        <w:t xml:space="preserve"> – </w:t>
      </w:r>
      <w:r>
        <w:rPr>
          <w:rFonts w:ascii="Garamond" w:hAnsi="Garamond"/>
          <w:i/>
          <w:sz w:val="20"/>
          <w:szCs w:val="20"/>
        </w:rPr>
        <w:t xml:space="preserve">April 2021 </w:t>
      </w:r>
    </w:p>
    <w:p w14:paraId="6C2E60B5" w14:textId="5CF72CBA" w:rsidR="003B73BD" w:rsidRPr="005E08D3" w:rsidRDefault="003B73BD" w:rsidP="003B73BD">
      <w:pPr>
        <w:pStyle w:val="NormalWeb"/>
        <w:rPr>
          <w:rFonts w:ascii="Garamond" w:hAnsi="Garamond"/>
          <w:i/>
          <w:iCs/>
          <w:sz w:val="20"/>
          <w:szCs w:val="20"/>
        </w:rPr>
      </w:pPr>
      <w:r w:rsidRPr="005E08D3">
        <w:rPr>
          <w:rFonts w:ascii="Garamond" w:hAnsi="Garamond"/>
          <w:i/>
          <w:iCs/>
          <w:sz w:val="20"/>
          <w:szCs w:val="20"/>
        </w:rPr>
        <w:t>Prior Roles</w:t>
      </w:r>
      <w:r w:rsidR="007A1FC4">
        <w:rPr>
          <w:rFonts w:ascii="Garamond" w:hAnsi="Garamond"/>
          <w:i/>
          <w:iCs/>
          <w:sz w:val="20"/>
          <w:szCs w:val="20"/>
        </w:rPr>
        <w:t xml:space="preserve"> at Enjoy</w:t>
      </w:r>
      <w:r w:rsidRPr="005E08D3">
        <w:rPr>
          <w:rFonts w:ascii="Garamond" w:hAnsi="Garamond"/>
          <w:i/>
          <w:iCs/>
          <w:sz w:val="20"/>
          <w:szCs w:val="20"/>
        </w:rPr>
        <w:t xml:space="preserve"> </w:t>
      </w:r>
      <w:r w:rsidR="005E08D3">
        <w:rPr>
          <w:rFonts w:ascii="Garamond" w:hAnsi="Garamond"/>
          <w:i/>
          <w:iCs/>
          <w:sz w:val="20"/>
          <w:szCs w:val="20"/>
        </w:rPr>
        <w:t>I</w:t>
      </w:r>
      <w:r w:rsidRPr="005E08D3">
        <w:rPr>
          <w:rFonts w:ascii="Garamond" w:hAnsi="Garamond"/>
          <w:i/>
          <w:iCs/>
          <w:sz w:val="20"/>
          <w:szCs w:val="20"/>
        </w:rPr>
        <w:t xml:space="preserve">nclude: </w:t>
      </w:r>
      <w:r w:rsidR="00164B7E" w:rsidRPr="005E08D3">
        <w:rPr>
          <w:rFonts w:ascii="Garamond" w:hAnsi="Garamond"/>
          <w:i/>
          <w:iCs/>
          <w:sz w:val="20"/>
          <w:szCs w:val="20"/>
        </w:rPr>
        <w:t>Head of Legal Affairs (Sept. 2015-Sept. 2016), General Counsel (</w:t>
      </w:r>
      <w:r w:rsidR="00947988" w:rsidRPr="005E08D3">
        <w:rPr>
          <w:rFonts w:ascii="Garamond" w:hAnsi="Garamond"/>
          <w:i/>
          <w:iCs/>
          <w:sz w:val="20"/>
          <w:szCs w:val="20"/>
        </w:rPr>
        <w:t>Sept. 2016- Oct. 2018)</w:t>
      </w:r>
    </w:p>
    <w:p w14:paraId="4BB52145" w14:textId="7EB480BB" w:rsidR="002E5DC4" w:rsidRDefault="00800D89" w:rsidP="00800D89">
      <w:pPr>
        <w:pStyle w:val="NormalWeb"/>
        <w:numPr>
          <w:ilvl w:val="0"/>
          <w:numId w:val="6"/>
        </w:numPr>
        <w:rPr>
          <w:rFonts w:ascii="Garamond" w:hAnsi="Garamond"/>
          <w:sz w:val="20"/>
          <w:szCs w:val="20"/>
        </w:rPr>
      </w:pPr>
      <w:r w:rsidRPr="00800D89">
        <w:rPr>
          <w:rFonts w:ascii="Garamond" w:hAnsi="Garamond"/>
          <w:sz w:val="20"/>
          <w:szCs w:val="20"/>
          <w:u w:val="single"/>
        </w:rPr>
        <w:t>Strategic Commercial and Capital Deals:</w:t>
      </w:r>
      <w:r>
        <w:rPr>
          <w:rFonts w:ascii="Garamond" w:hAnsi="Garamond"/>
          <w:sz w:val="20"/>
          <w:szCs w:val="20"/>
        </w:rPr>
        <w:t xml:space="preserve"> </w:t>
      </w:r>
      <w:r w:rsidR="00615D33" w:rsidRPr="00615D33">
        <w:rPr>
          <w:rFonts w:ascii="Garamond" w:hAnsi="Garamond"/>
          <w:sz w:val="20"/>
          <w:szCs w:val="20"/>
        </w:rPr>
        <w:t>Provide</w:t>
      </w:r>
      <w:r w:rsidR="00FB0677">
        <w:rPr>
          <w:rFonts w:ascii="Garamond" w:hAnsi="Garamond"/>
          <w:sz w:val="20"/>
          <w:szCs w:val="20"/>
        </w:rPr>
        <w:t xml:space="preserve">d </w:t>
      </w:r>
      <w:r w:rsidR="00615D33" w:rsidRPr="00615D33">
        <w:rPr>
          <w:rFonts w:ascii="Garamond" w:hAnsi="Garamond"/>
          <w:sz w:val="20"/>
          <w:szCs w:val="20"/>
        </w:rPr>
        <w:t xml:space="preserve">counsel to </w:t>
      </w:r>
      <w:r w:rsidR="00FB0677">
        <w:rPr>
          <w:rFonts w:ascii="Garamond" w:hAnsi="Garamond"/>
          <w:sz w:val="20"/>
          <w:szCs w:val="20"/>
        </w:rPr>
        <w:t xml:space="preserve">business teams, </w:t>
      </w:r>
      <w:r w:rsidR="00615D33" w:rsidRPr="005E08D3">
        <w:rPr>
          <w:rFonts w:ascii="Garamond" w:hAnsi="Garamond"/>
          <w:sz w:val="20"/>
          <w:szCs w:val="20"/>
        </w:rPr>
        <w:t>executives</w:t>
      </w:r>
      <w:r w:rsidR="00615D33" w:rsidRPr="00615D33">
        <w:rPr>
          <w:rFonts w:ascii="Garamond" w:hAnsi="Garamond"/>
          <w:sz w:val="20"/>
          <w:szCs w:val="20"/>
        </w:rPr>
        <w:t xml:space="preserve"> and board </w:t>
      </w:r>
      <w:r w:rsidR="00FB0677">
        <w:rPr>
          <w:rFonts w:ascii="Garamond" w:hAnsi="Garamond"/>
          <w:sz w:val="20"/>
          <w:szCs w:val="20"/>
        </w:rPr>
        <w:t>members</w:t>
      </w:r>
      <w:r w:rsidR="00615D33" w:rsidRPr="00615D33">
        <w:rPr>
          <w:rFonts w:ascii="Garamond" w:hAnsi="Garamond"/>
          <w:sz w:val="20"/>
          <w:szCs w:val="20"/>
        </w:rPr>
        <w:t xml:space="preserve"> on complex corporate initiatives, including potential</w:t>
      </w:r>
      <w:r w:rsidR="00615D33" w:rsidRPr="005E08D3">
        <w:rPr>
          <w:rFonts w:ascii="Garamond" w:hAnsi="Garamond"/>
          <w:sz w:val="20"/>
          <w:szCs w:val="20"/>
        </w:rPr>
        <w:t xml:space="preserve"> financing,</w:t>
      </w:r>
      <w:r w:rsidR="00615D33" w:rsidRPr="00615D33">
        <w:rPr>
          <w:rFonts w:ascii="Garamond" w:hAnsi="Garamond"/>
          <w:sz w:val="20"/>
          <w:szCs w:val="20"/>
        </w:rPr>
        <w:t xml:space="preserve"> investments, partnerships, commercial transactions</w:t>
      </w:r>
      <w:r w:rsidR="00B65549" w:rsidRPr="005E08D3">
        <w:rPr>
          <w:rFonts w:ascii="Garamond" w:hAnsi="Garamond"/>
          <w:sz w:val="20"/>
          <w:szCs w:val="20"/>
        </w:rPr>
        <w:t xml:space="preserve">, </w:t>
      </w:r>
      <w:r w:rsidR="005E08D3">
        <w:rPr>
          <w:rFonts w:ascii="Garamond" w:hAnsi="Garamond"/>
          <w:sz w:val="20"/>
          <w:szCs w:val="20"/>
        </w:rPr>
        <w:t xml:space="preserve">brand and reputational issues, </w:t>
      </w:r>
      <w:r w:rsidR="00B65549" w:rsidRPr="005E08D3">
        <w:rPr>
          <w:rFonts w:ascii="Garamond" w:hAnsi="Garamond"/>
          <w:sz w:val="20"/>
          <w:szCs w:val="20"/>
        </w:rPr>
        <w:t xml:space="preserve">risk assessments </w:t>
      </w:r>
      <w:r w:rsidR="00615D33" w:rsidRPr="005E08D3">
        <w:rPr>
          <w:rFonts w:ascii="Garamond" w:hAnsi="Garamond"/>
          <w:sz w:val="20"/>
          <w:szCs w:val="20"/>
        </w:rPr>
        <w:t xml:space="preserve">and </w:t>
      </w:r>
      <w:r w:rsidR="00615D33" w:rsidRPr="00615D33">
        <w:rPr>
          <w:rFonts w:ascii="Garamond" w:hAnsi="Garamond"/>
          <w:sz w:val="20"/>
          <w:szCs w:val="20"/>
        </w:rPr>
        <w:t xml:space="preserve">legal </w:t>
      </w:r>
      <w:r w:rsidR="00A53F04">
        <w:rPr>
          <w:rFonts w:ascii="Garamond" w:hAnsi="Garamond"/>
          <w:sz w:val="20"/>
          <w:szCs w:val="20"/>
        </w:rPr>
        <w:t xml:space="preserve">and compliance </w:t>
      </w:r>
      <w:r w:rsidR="00615D33" w:rsidRPr="00615D33">
        <w:rPr>
          <w:rFonts w:ascii="Garamond" w:hAnsi="Garamond"/>
          <w:sz w:val="20"/>
          <w:szCs w:val="20"/>
        </w:rPr>
        <w:t>matters</w:t>
      </w:r>
      <w:r w:rsidR="00615D33" w:rsidRPr="005E08D3">
        <w:rPr>
          <w:rFonts w:ascii="Garamond" w:hAnsi="Garamond"/>
          <w:sz w:val="20"/>
          <w:szCs w:val="20"/>
        </w:rPr>
        <w:t>.</w:t>
      </w:r>
      <w:r w:rsidR="00131FBE">
        <w:rPr>
          <w:rFonts w:ascii="Garamond" w:hAnsi="Garamond"/>
          <w:sz w:val="20"/>
          <w:szCs w:val="20"/>
        </w:rPr>
        <w:t xml:space="preserve"> Lead legal through closure of the merger agreement with SPAC in 2021</w:t>
      </w:r>
      <w:r w:rsidR="002E5DC4">
        <w:rPr>
          <w:rFonts w:ascii="Garamond" w:hAnsi="Garamond"/>
          <w:sz w:val="20"/>
          <w:szCs w:val="20"/>
        </w:rPr>
        <w:t xml:space="preserve"> as well as various other diligence and deal rounds on the financing and commercial side</w:t>
      </w:r>
      <w:r w:rsidR="00131FBE">
        <w:rPr>
          <w:rFonts w:ascii="Garamond" w:hAnsi="Garamond"/>
          <w:sz w:val="20"/>
          <w:szCs w:val="20"/>
        </w:rPr>
        <w:t xml:space="preserve">. </w:t>
      </w:r>
      <w:r w:rsidR="002E5DC4" w:rsidRPr="00800D89">
        <w:rPr>
          <w:rFonts w:ascii="Garamond" w:hAnsi="Garamond"/>
          <w:sz w:val="20"/>
          <w:szCs w:val="20"/>
        </w:rPr>
        <w:t xml:space="preserve">Lead all legal commercial negotiations for </w:t>
      </w:r>
      <w:r w:rsidR="00FB0677">
        <w:rPr>
          <w:rFonts w:ascii="Garamond" w:hAnsi="Garamond"/>
          <w:sz w:val="20"/>
          <w:szCs w:val="20"/>
        </w:rPr>
        <w:t xml:space="preserve">all </w:t>
      </w:r>
      <w:r w:rsidR="002E5DC4" w:rsidRPr="00800D89">
        <w:rPr>
          <w:rFonts w:ascii="Garamond" w:hAnsi="Garamond"/>
          <w:sz w:val="20"/>
          <w:szCs w:val="20"/>
        </w:rPr>
        <w:t xml:space="preserve">major partnerships, including multi-year committed revenue deals with AT&amp;T, BT/EE, Rogers and Apple. </w:t>
      </w:r>
      <w:r w:rsidR="00FB0677">
        <w:rPr>
          <w:rFonts w:ascii="Garamond" w:hAnsi="Garamond"/>
          <w:sz w:val="20"/>
          <w:szCs w:val="20"/>
        </w:rPr>
        <w:t xml:space="preserve">Also responsible for legal review of all vendor, commercial and licensing deals. </w:t>
      </w:r>
    </w:p>
    <w:p w14:paraId="265F42B9" w14:textId="32D988DF" w:rsidR="00FB0677" w:rsidRPr="00FB0677" w:rsidRDefault="00FB0677" w:rsidP="00FB0677">
      <w:pPr>
        <w:pStyle w:val="NormalWeb"/>
        <w:numPr>
          <w:ilvl w:val="0"/>
          <w:numId w:val="6"/>
        </w:numPr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  <w:u w:val="single"/>
        </w:rPr>
        <w:t>Matter</w:t>
      </w:r>
      <w:r w:rsidRPr="00FB0677">
        <w:rPr>
          <w:rFonts w:ascii="Garamond" w:hAnsi="Garamond"/>
          <w:sz w:val="20"/>
          <w:szCs w:val="20"/>
          <w:u w:val="single"/>
        </w:rPr>
        <w:t xml:space="preserve"> Management:</w:t>
      </w:r>
      <w:r>
        <w:rPr>
          <w:rFonts w:ascii="Garamond" w:hAnsi="Garamond"/>
          <w:sz w:val="20"/>
          <w:szCs w:val="20"/>
        </w:rPr>
        <w:t xml:space="preserve"> </w:t>
      </w:r>
      <w:r w:rsidRPr="005E08D3">
        <w:rPr>
          <w:rFonts w:ascii="Garamond" w:hAnsi="Garamond"/>
          <w:sz w:val="20"/>
          <w:szCs w:val="20"/>
        </w:rPr>
        <w:t>Manage</w:t>
      </w:r>
      <w:r>
        <w:rPr>
          <w:rFonts w:ascii="Garamond" w:hAnsi="Garamond"/>
          <w:sz w:val="20"/>
          <w:szCs w:val="20"/>
        </w:rPr>
        <w:t xml:space="preserve">d </w:t>
      </w:r>
      <w:r w:rsidRPr="005E08D3">
        <w:rPr>
          <w:rFonts w:ascii="Garamond" w:hAnsi="Garamond"/>
          <w:sz w:val="20"/>
          <w:szCs w:val="20"/>
        </w:rPr>
        <w:t xml:space="preserve">outside counsel and internal </w:t>
      </w:r>
      <w:r>
        <w:rPr>
          <w:rFonts w:ascii="Garamond" w:hAnsi="Garamond"/>
          <w:sz w:val="20"/>
          <w:szCs w:val="20"/>
        </w:rPr>
        <w:t>team</w:t>
      </w:r>
      <w:r w:rsidRPr="005E08D3">
        <w:rPr>
          <w:rFonts w:ascii="Garamond" w:hAnsi="Garamond"/>
          <w:sz w:val="20"/>
          <w:szCs w:val="20"/>
        </w:rPr>
        <w:t xml:space="preserve"> in connection with various transactional and administrative matters </w:t>
      </w:r>
      <w:r>
        <w:rPr>
          <w:rFonts w:ascii="Garamond" w:hAnsi="Garamond"/>
          <w:sz w:val="20"/>
          <w:szCs w:val="20"/>
        </w:rPr>
        <w:t>while</w:t>
      </w:r>
      <w:r w:rsidRPr="005E08D3">
        <w:rPr>
          <w:rFonts w:ascii="Garamond" w:hAnsi="Garamond"/>
          <w:sz w:val="20"/>
          <w:szCs w:val="20"/>
        </w:rPr>
        <w:t xml:space="preserve"> </w:t>
      </w:r>
      <w:r w:rsidR="007E5EBB">
        <w:rPr>
          <w:rFonts w:ascii="Garamond" w:hAnsi="Garamond"/>
          <w:sz w:val="20"/>
          <w:szCs w:val="20"/>
        </w:rPr>
        <w:t xml:space="preserve">managing </w:t>
      </w:r>
      <w:r>
        <w:rPr>
          <w:rFonts w:ascii="Garamond" w:hAnsi="Garamond"/>
          <w:sz w:val="20"/>
          <w:szCs w:val="20"/>
        </w:rPr>
        <w:t>an efficient</w:t>
      </w:r>
      <w:r w:rsidRPr="005E08D3">
        <w:rPr>
          <w:rFonts w:ascii="Garamond" w:hAnsi="Garamond"/>
          <w:sz w:val="20"/>
          <w:szCs w:val="20"/>
        </w:rPr>
        <w:t xml:space="preserve"> legal and compliance budget</w:t>
      </w:r>
      <w:r>
        <w:rPr>
          <w:rFonts w:ascii="Garamond" w:hAnsi="Garamond"/>
          <w:sz w:val="20"/>
          <w:szCs w:val="20"/>
        </w:rPr>
        <w:t xml:space="preserve"> and was responsible for global legal P&amp;L. Experienced in counsel selection and RFPs, rate negotiation, quality control requirements, and trial vs. settlement (and/or arbitration) evaluations as well as overall strategy of matter management. Trained external counsel on templates when </w:t>
      </w:r>
      <w:proofErr w:type="gramStart"/>
      <w:r>
        <w:rPr>
          <w:rFonts w:ascii="Garamond" w:hAnsi="Garamond"/>
          <w:sz w:val="20"/>
          <w:szCs w:val="20"/>
        </w:rPr>
        <w:t>possible</w:t>
      </w:r>
      <w:proofErr w:type="gramEnd"/>
      <w:r>
        <w:rPr>
          <w:rFonts w:ascii="Garamond" w:hAnsi="Garamond"/>
          <w:sz w:val="20"/>
          <w:szCs w:val="20"/>
        </w:rPr>
        <w:t xml:space="preserve"> to minimize expense. Leveraged network contacts to ensure best counsel representation at best rates. </w:t>
      </w:r>
    </w:p>
    <w:p w14:paraId="048FB8F3" w14:textId="130CB64B" w:rsidR="00615D33" w:rsidRPr="00D63840" w:rsidRDefault="00FB0677" w:rsidP="00D63840">
      <w:pPr>
        <w:pStyle w:val="NormalWeb"/>
        <w:numPr>
          <w:ilvl w:val="0"/>
          <w:numId w:val="6"/>
        </w:numPr>
        <w:rPr>
          <w:rFonts w:ascii="Garamond" w:hAnsi="Garamond"/>
          <w:sz w:val="20"/>
          <w:szCs w:val="20"/>
        </w:rPr>
      </w:pPr>
      <w:r w:rsidRPr="00FB0677">
        <w:rPr>
          <w:rFonts w:ascii="Garamond" w:hAnsi="Garamond"/>
          <w:sz w:val="20"/>
          <w:szCs w:val="20"/>
          <w:u w:val="single"/>
        </w:rPr>
        <w:t>Cross-Functional Alignment:</w:t>
      </w:r>
      <w:r>
        <w:rPr>
          <w:rFonts w:ascii="Garamond" w:hAnsi="Garamond"/>
          <w:sz w:val="20"/>
          <w:szCs w:val="20"/>
        </w:rPr>
        <w:t xml:space="preserve"> </w:t>
      </w:r>
      <w:r w:rsidR="00131FBE">
        <w:rPr>
          <w:rFonts w:ascii="Garamond" w:hAnsi="Garamond"/>
          <w:sz w:val="20"/>
          <w:szCs w:val="20"/>
        </w:rPr>
        <w:t xml:space="preserve">Experienced in leading various legal and compliance initiatives that required cross-functional work including </w:t>
      </w:r>
      <w:r w:rsidR="00615D33" w:rsidRPr="00615D33">
        <w:rPr>
          <w:rFonts w:ascii="Garamond" w:hAnsi="Garamond"/>
          <w:sz w:val="20"/>
          <w:szCs w:val="20"/>
        </w:rPr>
        <w:t>data privacy, external audit,</w:t>
      </w:r>
      <w:r w:rsidR="008A3F0E" w:rsidRPr="005E08D3">
        <w:rPr>
          <w:rFonts w:ascii="Garamond" w:hAnsi="Garamond"/>
          <w:sz w:val="20"/>
          <w:szCs w:val="20"/>
        </w:rPr>
        <w:t xml:space="preserve"> partnerships</w:t>
      </w:r>
      <w:r w:rsidR="00615D33" w:rsidRPr="00615D33">
        <w:rPr>
          <w:rFonts w:ascii="Garamond" w:hAnsi="Garamond"/>
          <w:sz w:val="20"/>
          <w:szCs w:val="20"/>
        </w:rPr>
        <w:t xml:space="preserve">, </w:t>
      </w:r>
      <w:r w:rsidR="00131FBE">
        <w:rPr>
          <w:rFonts w:ascii="Garamond" w:hAnsi="Garamond"/>
          <w:sz w:val="20"/>
          <w:szCs w:val="20"/>
        </w:rPr>
        <w:t>labor and employment</w:t>
      </w:r>
      <w:r w:rsidR="00615D33" w:rsidRPr="005E08D3">
        <w:rPr>
          <w:rFonts w:ascii="Garamond" w:hAnsi="Garamond"/>
          <w:sz w:val="20"/>
          <w:szCs w:val="20"/>
        </w:rPr>
        <w:t xml:space="preserve">, </w:t>
      </w:r>
      <w:r w:rsidR="00131FBE">
        <w:rPr>
          <w:rFonts w:ascii="Garamond" w:hAnsi="Garamond"/>
          <w:sz w:val="20"/>
          <w:szCs w:val="20"/>
        </w:rPr>
        <w:t xml:space="preserve">marketing, </w:t>
      </w:r>
      <w:r w:rsidR="00615D33" w:rsidRPr="005E08D3">
        <w:rPr>
          <w:rFonts w:ascii="Garamond" w:hAnsi="Garamond"/>
          <w:sz w:val="20"/>
          <w:szCs w:val="20"/>
        </w:rPr>
        <w:t>and intellectual property</w:t>
      </w:r>
      <w:r w:rsidR="00131FBE">
        <w:rPr>
          <w:rFonts w:ascii="Garamond" w:hAnsi="Garamond"/>
          <w:sz w:val="20"/>
          <w:szCs w:val="20"/>
        </w:rPr>
        <w:t xml:space="preserve">. </w:t>
      </w:r>
      <w:r>
        <w:rPr>
          <w:rFonts w:ascii="Garamond" w:hAnsi="Garamond"/>
          <w:sz w:val="20"/>
          <w:szCs w:val="20"/>
        </w:rPr>
        <w:t xml:space="preserve">Strong business partnership with all internal teams to mitigate risk and encourage growth. Became “go-to” advisor for business in multiple areas. </w:t>
      </w:r>
      <w:r w:rsidR="007E5EBB">
        <w:rPr>
          <w:rFonts w:ascii="Garamond" w:hAnsi="Garamond"/>
          <w:sz w:val="20"/>
          <w:szCs w:val="20"/>
        </w:rPr>
        <w:t xml:space="preserve">Built, supervised and </w:t>
      </w:r>
      <w:r w:rsidR="00615D33" w:rsidRPr="00D63840">
        <w:rPr>
          <w:rFonts w:ascii="Garamond" w:hAnsi="Garamond"/>
          <w:sz w:val="20"/>
          <w:szCs w:val="20"/>
        </w:rPr>
        <w:t>train</w:t>
      </w:r>
      <w:r w:rsidR="00D63840">
        <w:rPr>
          <w:rFonts w:ascii="Garamond" w:hAnsi="Garamond"/>
          <w:sz w:val="20"/>
          <w:szCs w:val="20"/>
        </w:rPr>
        <w:t>ed</w:t>
      </w:r>
      <w:r w:rsidR="007E5EBB">
        <w:rPr>
          <w:rFonts w:ascii="Garamond" w:hAnsi="Garamond"/>
          <w:sz w:val="20"/>
          <w:szCs w:val="20"/>
        </w:rPr>
        <w:t xml:space="preserve"> internal team of six</w:t>
      </w:r>
      <w:r w:rsidR="00615D33" w:rsidRPr="00D63840">
        <w:rPr>
          <w:rFonts w:ascii="Garamond" w:hAnsi="Garamond"/>
          <w:sz w:val="20"/>
          <w:szCs w:val="20"/>
        </w:rPr>
        <w:t xml:space="preserve"> legal </w:t>
      </w:r>
      <w:r w:rsidR="00B65549" w:rsidRPr="00D63840">
        <w:rPr>
          <w:rFonts w:ascii="Garamond" w:hAnsi="Garamond"/>
          <w:sz w:val="20"/>
          <w:szCs w:val="20"/>
        </w:rPr>
        <w:t xml:space="preserve">and compliance </w:t>
      </w:r>
      <w:r w:rsidR="00615D33" w:rsidRPr="00D63840">
        <w:rPr>
          <w:rFonts w:ascii="Garamond" w:hAnsi="Garamond"/>
          <w:sz w:val="20"/>
          <w:szCs w:val="20"/>
        </w:rPr>
        <w:t xml:space="preserve">professionals in connection with duties </w:t>
      </w:r>
      <w:r w:rsidR="00B65549" w:rsidRPr="00D63840">
        <w:rPr>
          <w:rFonts w:ascii="Garamond" w:hAnsi="Garamond"/>
          <w:sz w:val="20"/>
          <w:szCs w:val="20"/>
        </w:rPr>
        <w:t>and responsibilities as well as business risk analysis and guidance.</w:t>
      </w:r>
      <w:r w:rsidR="007E5EBB">
        <w:rPr>
          <w:rFonts w:ascii="Garamond" w:hAnsi="Garamond"/>
          <w:sz w:val="20"/>
          <w:szCs w:val="20"/>
        </w:rPr>
        <w:t xml:space="preserve"> </w:t>
      </w:r>
    </w:p>
    <w:p w14:paraId="6C131C46" w14:textId="5CBE1C5E" w:rsidR="003B73BD" w:rsidRPr="005E08D3" w:rsidRDefault="003B73BD" w:rsidP="003B73BD">
      <w:pPr>
        <w:rPr>
          <w:rFonts w:ascii="Garamond" w:hAnsi="Garamond"/>
          <w:i/>
          <w:sz w:val="20"/>
          <w:szCs w:val="20"/>
        </w:rPr>
      </w:pPr>
      <w:r w:rsidRPr="005E08D3">
        <w:rPr>
          <w:rFonts w:ascii="Garamond" w:hAnsi="Garamond"/>
          <w:b/>
          <w:sz w:val="20"/>
          <w:szCs w:val="20"/>
        </w:rPr>
        <w:t>Various Roles</w:t>
      </w:r>
      <w:r w:rsidRPr="005E08D3">
        <w:rPr>
          <w:rFonts w:ascii="Garamond" w:hAnsi="Garamond"/>
          <w:sz w:val="20"/>
          <w:szCs w:val="20"/>
        </w:rPr>
        <w:t xml:space="preserve">| </w:t>
      </w:r>
      <w:r w:rsidRPr="005E08D3">
        <w:rPr>
          <w:rFonts w:ascii="Garamond" w:hAnsi="Garamond"/>
          <w:b/>
          <w:sz w:val="20"/>
          <w:szCs w:val="20"/>
        </w:rPr>
        <w:t>Legal Intern and Extern</w:t>
      </w:r>
      <w:r w:rsidRPr="005E08D3">
        <w:rPr>
          <w:rFonts w:ascii="Garamond" w:hAnsi="Garamond"/>
          <w:sz w:val="20"/>
          <w:szCs w:val="20"/>
        </w:rPr>
        <w:t xml:space="preserve"> |</w:t>
      </w:r>
      <w:r w:rsidRPr="005E08D3">
        <w:rPr>
          <w:rFonts w:ascii="Garamond" w:hAnsi="Garamond"/>
          <w:i/>
          <w:sz w:val="20"/>
          <w:szCs w:val="20"/>
        </w:rPr>
        <w:t xml:space="preserve"> </w:t>
      </w:r>
      <w:r w:rsidRPr="005E08D3">
        <w:rPr>
          <w:rFonts w:ascii="Garamond" w:hAnsi="Garamond"/>
          <w:sz w:val="20"/>
          <w:szCs w:val="20"/>
        </w:rPr>
        <w:t>San Francisco, CA</w:t>
      </w:r>
      <w:r w:rsidRPr="005E08D3">
        <w:rPr>
          <w:rFonts w:ascii="Garamond" w:hAnsi="Garamond"/>
          <w:sz w:val="20"/>
          <w:szCs w:val="20"/>
        </w:rPr>
        <w:tab/>
        <w:t xml:space="preserve">                                             </w:t>
      </w:r>
      <w:r w:rsidRPr="005E08D3">
        <w:rPr>
          <w:rFonts w:ascii="Garamond" w:hAnsi="Garamond"/>
          <w:i/>
          <w:sz w:val="20"/>
          <w:szCs w:val="20"/>
        </w:rPr>
        <w:t>May 2013 – Sept. 2014</w:t>
      </w:r>
    </w:p>
    <w:p w14:paraId="2595CDF9" w14:textId="5249C87F" w:rsidR="003B73BD" w:rsidRPr="005E08D3" w:rsidRDefault="003B73BD" w:rsidP="003B73BD">
      <w:pPr>
        <w:pStyle w:val="ListParagraph"/>
        <w:numPr>
          <w:ilvl w:val="0"/>
          <w:numId w:val="4"/>
        </w:numPr>
        <w:rPr>
          <w:rFonts w:ascii="Garamond" w:hAnsi="Garamond"/>
          <w:sz w:val="20"/>
          <w:szCs w:val="20"/>
        </w:rPr>
      </w:pPr>
      <w:r w:rsidRPr="005E08D3">
        <w:rPr>
          <w:rFonts w:ascii="Garamond" w:hAnsi="Garamond"/>
          <w:i/>
          <w:iCs/>
          <w:sz w:val="20"/>
          <w:szCs w:val="20"/>
        </w:rPr>
        <w:t>Stamos Capital Partners (May 2014- Sept. 2014)</w:t>
      </w:r>
      <w:r w:rsidRPr="005E08D3">
        <w:rPr>
          <w:rFonts w:ascii="Garamond" w:hAnsi="Garamond"/>
          <w:sz w:val="20"/>
          <w:szCs w:val="20"/>
        </w:rPr>
        <w:t xml:space="preserve"> Created and implemented legal and business strategy proposals, cross-functional team alignment to implement new policies and procedures for the firm</w:t>
      </w:r>
      <w:r w:rsidR="00593E49">
        <w:rPr>
          <w:rFonts w:ascii="Garamond" w:hAnsi="Garamond"/>
          <w:sz w:val="20"/>
          <w:szCs w:val="20"/>
        </w:rPr>
        <w:t xml:space="preserve"> as well as philanthropic giving plans. </w:t>
      </w:r>
    </w:p>
    <w:p w14:paraId="23E2343A" w14:textId="2DA623A6" w:rsidR="003B73BD" w:rsidRPr="005E08D3" w:rsidRDefault="003B73BD" w:rsidP="003B73BD">
      <w:pPr>
        <w:pStyle w:val="ListParagraph"/>
        <w:numPr>
          <w:ilvl w:val="0"/>
          <w:numId w:val="4"/>
        </w:numPr>
        <w:rPr>
          <w:rFonts w:ascii="Garamond" w:hAnsi="Garamond"/>
          <w:sz w:val="20"/>
          <w:szCs w:val="20"/>
        </w:rPr>
      </w:pPr>
      <w:r w:rsidRPr="005E08D3">
        <w:rPr>
          <w:rFonts w:ascii="Garamond" w:hAnsi="Garamond"/>
          <w:i/>
          <w:iCs/>
          <w:sz w:val="20"/>
          <w:szCs w:val="20"/>
        </w:rPr>
        <w:t>Sideman and Bancroft LLP (July 2013 – May 2014)</w:t>
      </w:r>
      <w:r w:rsidRPr="005E08D3">
        <w:rPr>
          <w:rFonts w:ascii="Garamond" w:hAnsi="Garamond"/>
          <w:sz w:val="20"/>
          <w:szCs w:val="20"/>
        </w:rPr>
        <w:t xml:space="preserve"> Developed databases and programs to assist and monitor trademark and copyright anti-counterfeiting efforts for major international brands. Researched and drafted documents to secure intellectual property rights, including initial trademark filings and cease and desist letters. </w:t>
      </w:r>
    </w:p>
    <w:p w14:paraId="3C3C8DFF" w14:textId="55032EE7" w:rsidR="003B73BD" w:rsidRPr="005E08D3" w:rsidRDefault="003B73BD" w:rsidP="00947988">
      <w:pPr>
        <w:pStyle w:val="ListParagraph"/>
        <w:numPr>
          <w:ilvl w:val="0"/>
          <w:numId w:val="4"/>
        </w:numPr>
        <w:jc w:val="both"/>
        <w:rPr>
          <w:rFonts w:ascii="Garamond" w:hAnsi="Garamond"/>
          <w:sz w:val="20"/>
          <w:szCs w:val="20"/>
        </w:rPr>
      </w:pPr>
      <w:proofErr w:type="spellStart"/>
      <w:r w:rsidRPr="005E08D3">
        <w:rPr>
          <w:rFonts w:ascii="Garamond" w:hAnsi="Garamond"/>
          <w:i/>
          <w:iCs/>
          <w:sz w:val="20"/>
          <w:szCs w:val="20"/>
        </w:rPr>
        <w:t>Rathmell</w:t>
      </w:r>
      <w:proofErr w:type="spellEnd"/>
      <w:r w:rsidRPr="005E08D3">
        <w:rPr>
          <w:rFonts w:ascii="Garamond" w:hAnsi="Garamond"/>
          <w:i/>
          <w:iCs/>
          <w:sz w:val="20"/>
          <w:szCs w:val="20"/>
        </w:rPr>
        <w:t xml:space="preserve"> Saunders LLP (May 2013 – August 2013) </w:t>
      </w:r>
      <w:r w:rsidRPr="005E08D3">
        <w:rPr>
          <w:rFonts w:ascii="Garamond" w:hAnsi="Garamond"/>
          <w:sz w:val="20"/>
          <w:szCs w:val="20"/>
        </w:rPr>
        <w:t xml:space="preserve">Conferenced with clients and firm’s partners about cases, including various court proceedings. Researched various regulations and </w:t>
      </w:r>
      <w:r w:rsidR="00B95081" w:rsidRPr="005E08D3">
        <w:rPr>
          <w:rFonts w:ascii="Garamond" w:hAnsi="Garamond"/>
          <w:sz w:val="20"/>
          <w:szCs w:val="20"/>
        </w:rPr>
        <w:t>forms and</w:t>
      </w:r>
      <w:r w:rsidRPr="005E08D3">
        <w:rPr>
          <w:rFonts w:ascii="Garamond" w:hAnsi="Garamond"/>
          <w:sz w:val="20"/>
          <w:szCs w:val="20"/>
        </w:rPr>
        <w:t xml:space="preserve"> aided in filings and other legal documentation. </w:t>
      </w:r>
    </w:p>
    <w:p w14:paraId="56111A64" w14:textId="77777777" w:rsidR="004B7FFB" w:rsidRPr="005E08D3" w:rsidRDefault="004B7FFB" w:rsidP="004B7FFB">
      <w:pPr>
        <w:rPr>
          <w:rFonts w:ascii="Garamond" w:hAnsi="Garamond"/>
          <w:sz w:val="20"/>
          <w:szCs w:val="20"/>
        </w:rPr>
      </w:pPr>
    </w:p>
    <w:p w14:paraId="692E5EF1" w14:textId="08134B8C" w:rsidR="004B7FFB" w:rsidRPr="005E08D3" w:rsidRDefault="00F013B8" w:rsidP="004B7FFB">
      <w:pPr>
        <w:rPr>
          <w:rFonts w:ascii="Garamond" w:hAnsi="Garamond"/>
          <w:i/>
          <w:sz w:val="20"/>
          <w:szCs w:val="20"/>
        </w:rPr>
      </w:pPr>
      <w:r w:rsidRPr="005E08D3">
        <w:rPr>
          <w:rFonts w:ascii="Garamond" w:hAnsi="Garamond"/>
          <w:b/>
          <w:sz w:val="20"/>
          <w:szCs w:val="20"/>
        </w:rPr>
        <w:t>Rice University</w:t>
      </w:r>
      <w:r w:rsidR="004B7FFB" w:rsidRPr="005E08D3">
        <w:rPr>
          <w:rFonts w:ascii="Garamond" w:hAnsi="Garamond"/>
          <w:sz w:val="20"/>
          <w:szCs w:val="20"/>
        </w:rPr>
        <w:t xml:space="preserve"> | </w:t>
      </w:r>
      <w:r w:rsidRPr="005E08D3">
        <w:rPr>
          <w:rFonts w:ascii="Garamond" w:hAnsi="Garamond"/>
          <w:b/>
          <w:sz w:val="20"/>
          <w:szCs w:val="20"/>
        </w:rPr>
        <w:t>Education Consultant</w:t>
      </w:r>
      <w:r w:rsidR="004B7FFB" w:rsidRPr="005E08D3">
        <w:rPr>
          <w:rFonts w:ascii="Garamond" w:hAnsi="Garamond"/>
          <w:sz w:val="20"/>
          <w:szCs w:val="20"/>
        </w:rPr>
        <w:t xml:space="preserve"> </w:t>
      </w:r>
      <w:r w:rsidR="004B7FFB" w:rsidRPr="005E08D3">
        <w:rPr>
          <w:rFonts w:ascii="Garamond" w:hAnsi="Garamond"/>
          <w:i/>
          <w:sz w:val="20"/>
          <w:szCs w:val="20"/>
        </w:rPr>
        <w:t>|</w:t>
      </w:r>
      <w:r w:rsidR="00027350" w:rsidRPr="005E08D3">
        <w:rPr>
          <w:rFonts w:ascii="Garamond" w:hAnsi="Garamond"/>
          <w:i/>
          <w:sz w:val="20"/>
          <w:szCs w:val="20"/>
        </w:rPr>
        <w:t xml:space="preserve"> </w:t>
      </w:r>
      <w:r w:rsidRPr="005E08D3">
        <w:rPr>
          <w:rFonts w:ascii="Garamond" w:hAnsi="Garamond"/>
          <w:sz w:val="20"/>
          <w:szCs w:val="20"/>
        </w:rPr>
        <w:t>Houston, TX</w:t>
      </w:r>
      <w:r w:rsidR="004B7FFB" w:rsidRPr="005E08D3">
        <w:rPr>
          <w:rFonts w:ascii="Garamond" w:hAnsi="Garamond"/>
          <w:sz w:val="20"/>
          <w:szCs w:val="20"/>
        </w:rPr>
        <w:t xml:space="preserve">        </w:t>
      </w:r>
      <w:r w:rsidRPr="005E08D3">
        <w:rPr>
          <w:rFonts w:ascii="Garamond" w:hAnsi="Garamond"/>
          <w:sz w:val="20"/>
          <w:szCs w:val="20"/>
        </w:rPr>
        <w:t xml:space="preserve">                                                </w:t>
      </w:r>
      <w:r w:rsidR="004B7FFB" w:rsidRPr="005E08D3">
        <w:rPr>
          <w:rFonts w:ascii="Garamond" w:hAnsi="Garamond"/>
          <w:sz w:val="20"/>
          <w:szCs w:val="20"/>
        </w:rPr>
        <w:t xml:space="preserve"> </w:t>
      </w:r>
      <w:r w:rsidRPr="005E08D3">
        <w:rPr>
          <w:rFonts w:ascii="Garamond" w:hAnsi="Garamond"/>
          <w:i/>
          <w:sz w:val="20"/>
          <w:szCs w:val="20"/>
        </w:rPr>
        <w:t>Jan. 2009 – May</w:t>
      </w:r>
      <w:r w:rsidR="004B7FFB" w:rsidRPr="005E08D3">
        <w:rPr>
          <w:rFonts w:ascii="Garamond" w:hAnsi="Garamond"/>
          <w:i/>
          <w:sz w:val="20"/>
          <w:szCs w:val="20"/>
        </w:rPr>
        <w:t xml:space="preserve">. </w:t>
      </w:r>
      <w:r w:rsidRPr="005E08D3">
        <w:rPr>
          <w:rFonts w:ascii="Garamond" w:hAnsi="Garamond"/>
          <w:i/>
          <w:sz w:val="20"/>
          <w:szCs w:val="20"/>
        </w:rPr>
        <w:t>2015</w:t>
      </w:r>
    </w:p>
    <w:p w14:paraId="39632A04" w14:textId="63887854" w:rsidR="004B7FFB" w:rsidRDefault="00027350" w:rsidP="00027350">
      <w:pPr>
        <w:pStyle w:val="ListParagraph"/>
        <w:numPr>
          <w:ilvl w:val="0"/>
          <w:numId w:val="5"/>
        </w:numPr>
        <w:rPr>
          <w:rFonts w:ascii="Garamond" w:hAnsi="Garamond"/>
          <w:sz w:val="20"/>
          <w:szCs w:val="20"/>
        </w:rPr>
      </w:pPr>
      <w:r w:rsidRPr="005E08D3">
        <w:rPr>
          <w:rFonts w:ascii="Garamond" w:hAnsi="Garamond"/>
          <w:sz w:val="20"/>
          <w:szCs w:val="20"/>
        </w:rPr>
        <w:t>Developed engaging curriculum</w:t>
      </w:r>
      <w:r w:rsidR="00417A75" w:rsidRPr="005E08D3">
        <w:rPr>
          <w:rFonts w:ascii="Garamond" w:hAnsi="Garamond"/>
          <w:sz w:val="20"/>
          <w:szCs w:val="20"/>
        </w:rPr>
        <w:t xml:space="preserve"> framework implementation plans</w:t>
      </w:r>
      <w:r w:rsidRPr="005E08D3">
        <w:rPr>
          <w:rFonts w:ascii="Garamond" w:hAnsi="Garamond"/>
          <w:sz w:val="20"/>
          <w:szCs w:val="20"/>
        </w:rPr>
        <w:t xml:space="preserve"> for students and faculty in STEM classrooms. Lead other writers and consultants in development and implementation of programs across K-12 schools</w:t>
      </w:r>
      <w:r w:rsidR="00417A75" w:rsidRPr="005E08D3">
        <w:rPr>
          <w:rFonts w:ascii="Garamond" w:hAnsi="Garamond"/>
          <w:sz w:val="20"/>
          <w:szCs w:val="20"/>
        </w:rPr>
        <w:t xml:space="preserve"> and districts</w:t>
      </w:r>
      <w:r w:rsidR="00AE6098">
        <w:rPr>
          <w:rFonts w:ascii="Garamond" w:hAnsi="Garamond"/>
          <w:sz w:val="20"/>
          <w:szCs w:val="20"/>
        </w:rPr>
        <w:t xml:space="preserve"> in Texas and beyond.</w:t>
      </w:r>
      <w:r w:rsidR="00CE7B29">
        <w:rPr>
          <w:rFonts w:ascii="Garamond" w:hAnsi="Garamond"/>
          <w:sz w:val="20"/>
          <w:szCs w:val="20"/>
        </w:rPr>
        <w:t xml:space="preserve"> Full-time and Part-Time (while </w:t>
      </w:r>
      <w:r w:rsidR="00125914">
        <w:rPr>
          <w:rFonts w:ascii="Garamond" w:hAnsi="Garamond"/>
          <w:sz w:val="20"/>
          <w:szCs w:val="20"/>
        </w:rPr>
        <w:t xml:space="preserve">active classroom teaching </w:t>
      </w:r>
      <w:r w:rsidR="00D40E97">
        <w:rPr>
          <w:rFonts w:ascii="Garamond" w:hAnsi="Garamond"/>
          <w:sz w:val="20"/>
          <w:szCs w:val="20"/>
        </w:rPr>
        <w:t>and while in law school</w:t>
      </w:r>
      <w:r w:rsidR="00CE7B29">
        <w:rPr>
          <w:rFonts w:ascii="Garamond" w:hAnsi="Garamond"/>
          <w:sz w:val="20"/>
          <w:szCs w:val="20"/>
        </w:rPr>
        <w:t>).</w:t>
      </w:r>
    </w:p>
    <w:p w14:paraId="59DA6463" w14:textId="77777777" w:rsidR="00AE1D1E" w:rsidRDefault="00AE1D1E" w:rsidP="00AE1D1E">
      <w:pPr>
        <w:pStyle w:val="ListParagraph"/>
        <w:rPr>
          <w:rFonts w:ascii="Garamond" w:hAnsi="Garamond"/>
          <w:sz w:val="20"/>
          <w:szCs w:val="20"/>
        </w:rPr>
      </w:pPr>
    </w:p>
    <w:p w14:paraId="0810AC3C" w14:textId="7756AD7D" w:rsidR="00AE1D1E" w:rsidRDefault="005F60B2" w:rsidP="00AE1D1E">
      <w:pPr>
        <w:rPr>
          <w:rFonts w:ascii="Garamond" w:hAnsi="Garamond"/>
          <w:i/>
          <w:iCs/>
          <w:sz w:val="20"/>
          <w:szCs w:val="20"/>
        </w:rPr>
      </w:pPr>
      <w:r>
        <w:rPr>
          <w:rFonts w:ascii="Garamond" w:hAnsi="Garamond"/>
          <w:i/>
          <w:iCs/>
          <w:sz w:val="20"/>
          <w:szCs w:val="20"/>
        </w:rPr>
        <w:t xml:space="preserve">Additional </w:t>
      </w:r>
      <w:r w:rsidR="00AE6098">
        <w:rPr>
          <w:rFonts w:ascii="Garamond" w:hAnsi="Garamond"/>
          <w:i/>
          <w:iCs/>
          <w:sz w:val="20"/>
          <w:szCs w:val="20"/>
        </w:rPr>
        <w:t>p</w:t>
      </w:r>
      <w:r w:rsidR="00AE1D1E" w:rsidRPr="00AE1D1E">
        <w:rPr>
          <w:rFonts w:ascii="Garamond" w:hAnsi="Garamond"/>
          <w:i/>
          <w:iCs/>
          <w:sz w:val="20"/>
          <w:szCs w:val="20"/>
        </w:rPr>
        <w:t xml:space="preserve">rior </w:t>
      </w:r>
      <w:r w:rsidR="00AE6098">
        <w:rPr>
          <w:rFonts w:ascii="Garamond" w:hAnsi="Garamond"/>
          <w:i/>
          <w:iCs/>
          <w:sz w:val="20"/>
          <w:szCs w:val="20"/>
        </w:rPr>
        <w:t>w</w:t>
      </w:r>
      <w:r w:rsidR="00AE1D1E" w:rsidRPr="00AE1D1E">
        <w:rPr>
          <w:rFonts w:ascii="Garamond" w:hAnsi="Garamond"/>
          <w:i/>
          <w:iCs/>
          <w:sz w:val="20"/>
          <w:szCs w:val="20"/>
        </w:rPr>
        <w:t xml:space="preserve">ork </w:t>
      </w:r>
      <w:r w:rsidR="00AE6098">
        <w:rPr>
          <w:rFonts w:ascii="Garamond" w:hAnsi="Garamond"/>
          <w:i/>
          <w:iCs/>
          <w:sz w:val="20"/>
          <w:szCs w:val="20"/>
        </w:rPr>
        <w:t>e</w:t>
      </w:r>
      <w:r w:rsidR="00905940">
        <w:rPr>
          <w:rFonts w:ascii="Garamond" w:hAnsi="Garamond"/>
          <w:i/>
          <w:iCs/>
          <w:sz w:val="20"/>
          <w:szCs w:val="20"/>
        </w:rPr>
        <w:t>xperience a</w:t>
      </w:r>
      <w:r w:rsidR="00AE1D1E" w:rsidRPr="00AE1D1E">
        <w:rPr>
          <w:rFonts w:ascii="Garamond" w:hAnsi="Garamond"/>
          <w:i/>
          <w:iCs/>
          <w:sz w:val="20"/>
          <w:szCs w:val="20"/>
        </w:rPr>
        <w:t xml:space="preserve">vailable </w:t>
      </w:r>
      <w:r w:rsidR="00905940">
        <w:rPr>
          <w:rFonts w:ascii="Garamond" w:hAnsi="Garamond"/>
          <w:i/>
          <w:iCs/>
          <w:sz w:val="20"/>
          <w:szCs w:val="20"/>
        </w:rPr>
        <w:t>u</w:t>
      </w:r>
      <w:r w:rsidR="00AE1D1E" w:rsidRPr="00AE1D1E">
        <w:rPr>
          <w:rFonts w:ascii="Garamond" w:hAnsi="Garamond"/>
          <w:i/>
          <w:iCs/>
          <w:sz w:val="20"/>
          <w:szCs w:val="20"/>
        </w:rPr>
        <w:t xml:space="preserve">pon </w:t>
      </w:r>
      <w:r w:rsidR="00905940">
        <w:rPr>
          <w:rFonts w:ascii="Garamond" w:hAnsi="Garamond"/>
          <w:i/>
          <w:iCs/>
          <w:sz w:val="20"/>
          <w:szCs w:val="20"/>
        </w:rPr>
        <w:t>r</w:t>
      </w:r>
      <w:r w:rsidR="00AE1D1E" w:rsidRPr="00AE1D1E">
        <w:rPr>
          <w:rFonts w:ascii="Garamond" w:hAnsi="Garamond"/>
          <w:i/>
          <w:iCs/>
          <w:sz w:val="20"/>
          <w:szCs w:val="20"/>
        </w:rPr>
        <w:t>equest</w:t>
      </w:r>
      <w:r w:rsidR="00905940">
        <w:rPr>
          <w:rFonts w:ascii="Garamond" w:hAnsi="Garamond"/>
          <w:i/>
          <w:iCs/>
          <w:sz w:val="20"/>
          <w:szCs w:val="20"/>
        </w:rPr>
        <w:t>.</w:t>
      </w:r>
    </w:p>
    <w:p w14:paraId="2B4C9FC7" w14:textId="359A5B6D" w:rsidR="005F60B2" w:rsidRDefault="005F60B2" w:rsidP="00AE1D1E">
      <w:pPr>
        <w:rPr>
          <w:rFonts w:ascii="Garamond" w:hAnsi="Garamond"/>
          <w:i/>
          <w:iCs/>
          <w:sz w:val="20"/>
          <w:szCs w:val="20"/>
        </w:rPr>
      </w:pPr>
    </w:p>
    <w:p w14:paraId="56A39216" w14:textId="77777777" w:rsidR="005F60B2" w:rsidRPr="00AE1D1E" w:rsidRDefault="005F60B2" w:rsidP="00AE1D1E">
      <w:pPr>
        <w:rPr>
          <w:rFonts w:ascii="Garamond" w:hAnsi="Garamond"/>
          <w:i/>
          <w:iCs/>
          <w:sz w:val="20"/>
          <w:szCs w:val="20"/>
        </w:rPr>
      </w:pPr>
    </w:p>
    <w:p w14:paraId="20AE5BC9" w14:textId="77777777" w:rsidR="00BC1A13" w:rsidRPr="005E08D3" w:rsidRDefault="00D92A1F" w:rsidP="00BC1A13">
      <w:pPr>
        <w:rPr>
          <w:rFonts w:ascii="Garamond" w:hAnsi="Garamond"/>
          <w:b/>
          <w:sz w:val="20"/>
          <w:szCs w:val="20"/>
        </w:rPr>
      </w:pPr>
      <w:r>
        <w:rPr>
          <w:rFonts w:ascii="Garamond" w:hAnsi="Garamond"/>
          <w:b/>
          <w:noProof/>
          <w:sz w:val="20"/>
          <w:szCs w:val="20"/>
        </w:rPr>
        <w:pict w14:anchorId="4C36339C">
          <v:shape id="_x0000_i1026" type="#_x0000_t75" alt="" style="width:539.5pt;height:1.75pt;mso-width-percent:0;mso-height-percent:0;mso-width-percent:0;mso-height-percent:0" o:hrpct="0" o:hralign="center" o:hr="t">
            <v:imagedata r:id="rId5" o:title="Default Line"/>
          </v:shape>
        </w:pict>
      </w:r>
    </w:p>
    <w:p w14:paraId="45598053" w14:textId="77777777" w:rsidR="004B7FFB" w:rsidRPr="005E08D3" w:rsidRDefault="004B7FFB" w:rsidP="004B7FFB">
      <w:pPr>
        <w:outlineLvl w:val="0"/>
        <w:rPr>
          <w:rFonts w:ascii="Garamond" w:hAnsi="Garamond"/>
          <w:b/>
          <w:sz w:val="20"/>
          <w:szCs w:val="20"/>
        </w:rPr>
      </w:pPr>
      <w:r w:rsidRPr="005E08D3">
        <w:rPr>
          <w:rFonts w:ascii="Garamond" w:hAnsi="Garamond"/>
          <w:b/>
          <w:sz w:val="20"/>
          <w:szCs w:val="20"/>
          <w:u w:val="single"/>
        </w:rPr>
        <w:t>EDUCATION</w:t>
      </w:r>
    </w:p>
    <w:p w14:paraId="159CBC0F" w14:textId="77777777" w:rsidR="004B7FFB" w:rsidRPr="005E08D3" w:rsidRDefault="004B7FFB" w:rsidP="004B7FFB">
      <w:pPr>
        <w:rPr>
          <w:rFonts w:ascii="Garamond" w:hAnsi="Garamond"/>
          <w:b/>
          <w:sz w:val="20"/>
          <w:szCs w:val="20"/>
        </w:rPr>
      </w:pPr>
    </w:p>
    <w:p w14:paraId="38E73F00" w14:textId="77777777" w:rsidR="004B7FFB" w:rsidRPr="005E08D3" w:rsidRDefault="004B7FFB" w:rsidP="004B7FFB">
      <w:pPr>
        <w:rPr>
          <w:rFonts w:ascii="Garamond" w:hAnsi="Garamond"/>
          <w:sz w:val="20"/>
          <w:szCs w:val="20"/>
        </w:rPr>
      </w:pPr>
      <w:r w:rsidRPr="005E08D3">
        <w:rPr>
          <w:rFonts w:ascii="Garamond" w:hAnsi="Garamond"/>
          <w:b/>
          <w:sz w:val="20"/>
          <w:szCs w:val="20"/>
        </w:rPr>
        <w:t>University of California, Hastings College of the Law</w:t>
      </w:r>
      <w:r w:rsidRPr="005E08D3">
        <w:rPr>
          <w:rFonts w:ascii="Garamond" w:hAnsi="Garamond"/>
          <w:sz w:val="20"/>
          <w:szCs w:val="20"/>
        </w:rPr>
        <w:t xml:space="preserve"> </w:t>
      </w:r>
      <w:r w:rsidRPr="005E08D3">
        <w:rPr>
          <w:rFonts w:ascii="Garamond" w:hAnsi="Garamond"/>
          <w:b/>
          <w:sz w:val="20"/>
          <w:szCs w:val="20"/>
        </w:rPr>
        <w:t>|</w:t>
      </w:r>
      <w:r w:rsidRPr="005E08D3">
        <w:rPr>
          <w:rFonts w:ascii="Garamond" w:hAnsi="Garamond"/>
          <w:sz w:val="20"/>
          <w:szCs w:val="20"/>
        </w:rPr>
        <w:t xml:space="preserve"> </w:t>
      </w:r>
      <w:r w:rsidRPr="005E08D3">
        <w:rPr>
          <w:rFonts w:ascii="Garamond" w:hAnsi="Garamond"/>
          <w:i/>
          <w:sz w:val="20"/>
          <w:szCs w:val="20"/>
        </w:rPr>
        <w:t>J.D., May 2015</w:t>
      </w:r>
      <w:r w:rsidRPr="005E08D3">
        <w:rPr>
          <w:rFonts w:ascii="Garamond" w:hAnsi="Garamond"/>
          <w:sz w:val="20"/>
          <w:szCs w:val="20"/>
        </w:rPr>
        <w:tab/>
      </w:r>
    </w:p>
    <w:p w14:paraId="657DD0FA" w14:textId="2A4A011C" w:rsidR="00027350" w:rsidRPr="005E08D3" w:rsidRDefault="00DE3B89" w:rsidP="004B7FFB">
      <w:pPr>
        <w:numPr>
          <w:ilvl w:val="0"/>
          <w:numId w:val="1"/>
        </w:numPr>
        <w:rPr>
          <w:rFonts w:ascii="Garamond" w:hAnsi="Garamond"/>
          <w:sz w:val="20"/>
          <w:szCs w:val="20"/>
        </w:rPr>
      </w:pPr>
      <w:r w:rsidRPr="005E08D3">
        <w:rPr>
          <w:rFonts w:ascii="Garamond" w:hAnsi="Garamond"/>
          <w:sz w:val="20"/>
          <w:szCs w:val="20"/>
        </w:rPr>
        <w:t xml:space="preserve">Co-Founder and President, </w:t>
      </w:r>
      <w:r w:rsidR="00027350" w:rsidRPr="005E08D3">
        <w:rPr>
          <w:rFonts w:ascii="Garamond" w:hAnsi="Garamond"/>
          <w:sz w:val="20"/>
          <w:szCs w:val="20"/>
        </w:rPr>
        <w:t>UC Hastings Education Surrogates Program</w:t>
      </w:r>
      <w:r w:rsidR="00B95081" w:rsidRPr="005E08D3">
        <w:rPr>
          <w:rFonts w:ascii="Garamond" w:hAnsi="Garamond"/>
          <w:sz w:val="20"/>
          <w:szCs w:val="20"/>
        </w:rPr>
        <w:t xml:space="preserve"> (HAYA)</w:t>
      </w:r>
    </w:p>
    <w:p w14:paraId="1A68BBA5" w14:textId="659995D1" w:rsidR="004B7FFB" w:rsidRPr="005E08D3" w:rsidRDefault="00DE3B89" w:rsidP="004B7FFB">
      <w:pPr>
        <w:numPr>
          <w:ilvl w:val="0"/>
          <w:numId w:val="1"/>
        </w:numPr>
        <w:rPr>
          <w:rFonts w:ascii="Garamond" w:hAnsi="Garamond"/>
          <w:sz w:val="20"/>
          <w:szCs w:val="20"/>
        </w:rPr>
      </w:pPr>
      <w:r w:rsidRPr="005E08D3">
        <w:rPr>
          <w:rFonts w:ascii="Garamond" w:hAnsi="Garamond"/>
          <w:sz w:val="20"/>
          <w:szCs w:val="20"/>
        </w:rPr>
        <w:t xml:space="preserve">CALI Awards for highest </w:t>
      </w:r>
      <w:r w:rsidR="00B95081" w:rsidRPr="005E08D3">
        <w:rPr>
          <w:rFonts w:ascii="Garamond" w:hAnsi="Garamond"/>
          <w:sz w:val="20"/>
          <w:szCs w:val="20"/>
        </w:rPr>
        <w:t>score</w:t>
      </w:r>
      <w:r w:rsidR="004B7FFB" w:rsidRPr="005E08D3">
        <w:rPr>
          <w:rFonts w:ascii="Garamond" w:hAnsi="Garamond"/>
          <w:sz w:val="20"/>
          <w:szCs w:val="20"/>
        </w:rPr>
        <w:t xml:space="preserve"> in </w:t>
      </w:r>
      <w:r w:rsidR="00027350" w:rsidRPr="005E08D3">
        <w:rPr>
          <w:rFonts w:ascii="Garamond" w:hAnsi="Garamond"/>
          <w:sz w:val="20"/>
          <w:szCs w:val="20"/>
        </w:rPr>
        <w:t>Negotiation and Settlement</w:t>
      </w:r>
      <w:r w:rsidR="00B95081" w:rsidRPr="005E08D3">
        <w:rPr>
          <w:rFonts w:ascii="Garamond" w:hAnsi="Garamond"/>
          <w:sz w:val="20"/>
          <w:szCs w:val="20"/>
        </w:rPr>
        <w:t xml:space="preserve"> course</w:t>
      </w:r>
    </w:p>
    <w:p w14:paraId="3EF357D9" w14:textId="07B1348A" w:rsidR="004B7FFB" w:rsidRPr="005E08D3" w:rsidRDefault="00027350" w:rsidP="004B7FFB">
      <w:pPr>
        <w:numPr>
          <w:ilvl w:val="0"/>
          <w:numId w:val="1"/>
        </w:numPr>
        <w:rPr>
          <w:rFonts w:ascii="Garamond" w:hAnsi="Garamond"/>
          <w:sz w:val="20"/>
          <w:szCs w:val="20"/>
        </w:rPr>
      </w:pPr>
      <w:r w:rsidRPr="005E08D3">
        <w:rPr>
          <w:rFonts w:ascii="Garamond" w:hAnsi="Garamond"/>
          <w:sz w:val="20"/>
          <w:szCs w:val="20"/>
        </w:rPr>
        <w:t xml:space="preserve">Publications Editor, Hastings Science and Technology Law Journal </w:t>
      </w:r>
    </w:p>
    <w:p w14:paraId="2D06F59C" w14:textId="781F2E67" w:rsidR="00027350" w:rsidRDefault="00027350" w:rsidP="00027350">
      <w:pPr>
        <w:numPr>
          <w:ilvl w:val="0"/>
          <w:numId w:val="1"/>
        </w:numPr>
        <w:rPr>
          <w:rFonts w:ascii="Garamond" w:hAnsi="Garamond"/>
          <w:sz w:val="20"/>
          <w:szCs w:val="20"/>
        </w:rPr>
      </w:pPr>
      <w:r w:rsidRPr="005E08D3">
        <w:rPr>
          <w:rFonts w:ascii="Garamond" w:hAnsi="Garamond"/>
          <w:sz w:val="20"/>
          <w:szCs w:val="20"/>
        </w:rPr>
        <w:t>Hastings Trial Team Competition Team Member and Coach</w:t>
      </w:r>
    </w:p>
    <w:p w14:paraId="5F44235F" w14:textId="77777777" w:rsidR="009B15EE" w:rsidRPr="005E08D3" w:rsidRDefault="009B15EE" w:rsidP="009B15EE">
      <w:pPr>
        <w:ind w:left="720"/>
        <w:rPr>
          <w:rFonts w:ascii="Garamond" w:hAnsi="Garamond"/>
          <w:sz w:val="20"/>
          <w:szCs w:val="20"/>
        </w:rPr>
      </w:pPr>
    </w:p>
    <w:p w14:paraId="7BA73544" w14:textId="355ECE75" w:rsidR="00CC4962" w:rsidRPr="005E08D3" w:rsidRDefault="00CC4962" w:rsidP="00CC4962">
      <w:pPr>
        <w:rPr>
          <w:rFonts w:ascii="Garamond" w:hAnsi="Garamond"/>
          <w:i/>
          <w:sz w:val="20"/>
          <w:szCs w:val="20"/>
        </w:rPr>
      </w:pPr>
      <w:r w:rsidRPr="005E08D3">
        <w:rPr>
          <w:rFonts w:ascii="Garamond" w:hAnsi="Garamond"/>
          <w:b/>
          <w:sz w:val="20"/>
          <w:szCs w:val="20"/>
        </w:rPr>
        <w:t xml:space="preserve">Instituto de </w:t>
      </w:r>
      <w:proofErr w:type="spellStart"/>
      <w:r w:rsidRPr="005E08D3">
        <w:rPr>
          <w:rFonts w:ascii="Garamond" w:hAnsi="Garamond"/>
          <w:b/>
          <w:sz w:val="20"/>
          <w:szCs w:val="20"/>
        </w:rPr>
        <w:t>Em</w:t>
      </w:r>
      <w:r w:rsidR="004F6CD3" w:rsidRPr="005E08D3">
        <w:rPr>
          <w:rFonts w:ascii="Garamond" w:hAnsi="Garamond"/>
          <w:b/>
          <w:sz w:val="20"/>
          <w:szCs w:val="20"/>
        </w:rPr>
        <w:t>p</w:t>
      </w:r>
      <w:r w:rsidRPr="005E08D3">
        <w:rPr>
          <w:rFonts w:ascii="Garamond" w:hAnsi="Garamond"/>
          <w:b/>
          <w:sz w:val="20"/>
          <w:szCs w:val="20"/>
        </w:rPr>
        <w:t>resa</w:t>
      </w:r>
      <w:proofErr w:type="spellEnd"/>
      <w:r w:rsidRPr="005E08D3">
        <w:rPr>
          <w:rFonts w:ascii="Garamond" w:hAnsi="Garamond"/>
          <w:b/>
          <w:sz w:val="20"/>
          <w:szCs w:val="20"/>
        </w:rPr>
        <w:t xml:space="preserve"> |</w:t>
      </w:r>
      <w:r w:rsidRPr="005E08D3">
        <w:rPr>
          <w:rFonts w:ascii="Garamond" w:hAnsi="Garamond"/>
          <w:sz w:val="20"/>
          <w:szCs w:val="20"/>
        </w:rPr>
        <w:t xml:space="preserve"> </w:t>
      </w:r>
      <w:r w:rsidR="004F6CD3" w:rsidRPr="005E08D3">
        <w:rPr>
          <w:rFonts w:ascii="Garamond" w:hAnsi="Garamond"/>
          <w:i/>
          <w:sz w:val="20"/>
          <w:szCs w:val="20"/>
        </w:rPr>
        <w:t>L.L.M.</w:t>
      </w:r>
      <w:r w:rsidRPr="005E08D3">
        <w:rPr>
          <w:rFonts w:ascii="Garamond" w:hAnsi="Garamond"/>
          <w:i/>
          <w:sz w:val="20"/>
          <w:szCs w:val="20"/>
        </w:rPr>
        <w:t xml:space="preserve">., </w:t>
      </w:r>
      <w:r w:rsidR="004F6CD3" w:rsidRPr="005E08D3">
        <w:rPr>
          <w:rFonts w:ascii="Garamond" w:hAnsi="Garamond"/>
          <w:i/>
          <w:sz w:val="20"/>
          <w:szCs w:val="20"/>
        </w:rPr>
        <w:t>International Business Law</w:t>
      </w:r>
      <w:r w:rsidR="00B65549" w:rsidRPr="005E08D3">
        <w:rPr>
          <w:rFonts w:ascii="Garamond" w:hAnsi="Garamond"/>
          <w:i/>
          <w:sz w:val="20"/>
          <w:szCs w:val="20"/>
        </w:rPr>
        <w:t xml:space="preserve"> Semester Program</w:t>
      </w:r>
      <w:r w:rsidR="004F6CD3" w:rsidRPr="005E08D3">
        <w:rPr>
          <w:rFonts w:ascii="Garamond" w:hAnsi="Garamond"/>
          <w:i/>
          <w:sz w:val="20"/>
          <w:szCs w:val="20"/>
        </w:rPr>
        <w:t>, December</w:t>
      </w:r>
      <w:r w:rsidRPr="005E08D3">
        <w:rPr>
          <w:rFonts w:ascii="Garamond" w:hAnsi="Garamond"/>
          <w:i/>
          <w:sz w:val="20"/>
          <w:szCs w:val="20"/>
        </w:rPr>
        <w:t xml:space="preserve"> 20</w:t>
      </w:r>
      <w:r w:rsidR="004F6CD3" w:rsidRPr="005E08D3">
        <w:rPr>
          <w:rFonts w:ascii="Garamond" w:hAnsi="Garamond"/>
          <w:i/>
          <w:sz w:val="20"/>
          <w:szCs w:val="20"/>
        </w:rPr>
        <w:t>14</w:t>
      </w:r>
      <w:r w:rsidRPr="005E08D3">
        <w:rPr>
          <w:rFonts w:ascii="Garamond" w:hAnsi="Garamond"/>
          <w:i/>
          <w:sz w:val="20"/>
          <w:szCs w:val="20"/>
        </w:rPr>
        <w:tab/>
      </w:r>
      <w:r w:rsidRPr="005E08D3">
        <w:rPr>
          <w:rFonts w:ascii="Garamond" w:hAnsi="Garamond"/>
          <w:sz w:val="20"/>
          <w:szCs w:val="20"/>
        </w:rPr>
        <w:tab/>
      </w:r>
    </w:p>
    <w:p w14:paraId="3230E08E" w14:textId="680D95C7" w:rsidR="004B7FFB" w:rsidRPr="00E6277C" w:rsidRDefault="004F6CD3" w:rsidP="00B95081">
      <w:pPr>
        <w:numPr>
          <w:ilvl w:val="0"/>
          <w:numId w:val="2"/>
        </w:numPr>
        <w:rPr>
          <w:rFonts w:ascii="Garamond" w:hAnsi="Garamond"/>
          <w:i/>
          <w:sz w:val="20"/>
          <w:szCs w:val="20"/>
        </w:rPr>
      </w:pPr>
      <w:r w:rsidRPr="005E08D3">
        <w:rPr>
          <w:rFonts w:ascii="Garamond" w:hAnsi="Garamond"/>
          <w:sz w:val="20"/>
          <w:szCs w:val="20"/>
        </w:rPr>
        <w:t xml:space="preserve">Cohort leader and Start-Up Program advisor </w:t>
      </w:r>
    </w:p>
    <w:p w14:paraId="6C37DF60" w14:textId="62C0AF99" w:rsidR="00E6277C" w:rsidRPr="009B15EE" w:rsidRDefault="00E6277C" w:rsidP="00B95081">
      <w:pPr>
        <w:numPr>
          <w:ilvl w:val="0"/>
          <w:numId w:val="2"/>
        </w:numPr>
        <w:rPr>
          <w:rFonts w:ascii="Garamond" w:hAnsi="Garamond"/>
          <w:i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EU </w:t>
      </w:r>
      <w:r w:rsidR="00125914">
        <w:rPr>
          <w:rFonts w:ascii="Garamond" w:hAnsi="Garamond"/>
          <w:sz w:val="20"/>
          <w:szCs w:val="20"/>
        </w:rPr>
        <w:t xml:space="preserve">business </w:t>
      </w:r>
      <w:r>
        <w:rPr>
          <w:rFonts w:ascii="Garamond" w:hAnsi="Garamond"/>
          <w:sz w:val="20"/>
          <w:szCs w:val="20"/>
        </w:rPr>
        <w:t xml:space="preserve">law focus </w:t>
      </w:r>
    </w:p>
    <w:p w14:paraId="327FF0DE" w14:textId="77777777" w:rsidR="009B15EE" w:rsidRPr="005E08D3" w:rsidRDefault="009B15EE" w:rsidP="009B15EE">
      <w:pPr>
        <w:ind w:left="720"/>
        <w:rPr>
          <w:rFonts w:ascii="Garamond" w:hAnsi="Garamond"/>
          <w:i/>
          <w:sz w:val="20"/>
          <w:szCs w:val="20"/>
        </w:rPr>
      </w:pPr>
    </w:p>
    <w:p w14:paraId="18238553" w14:textId="0F5BECF0" w:rsidR="004B7FFB" w:rsidRPr="005E08D3" w:rsidRDefault="00CC4962" w:rsidP="004B7FFB">
      <w:pPr>
        <w:rPr>
          <w:rFonts w:ascii="Garamond" w:hAnsi="Garamond"/>
          <w:i/>
          <w:sz w:val="20"/>
          <w:szCs w:val="20"/>
        </w:rPr>
      </w:pPr>
      <w:r w:rsidRPr="005E08D3">
        <w:rPr>
          <w:rFonts w:ascii="Garamond" w:hAnsi="Garamond"/>
          <w:b/>
          <w:sz w:val="20"/>
          <w:szCs w:val="20"/>
        </w:rPr>
        <w:t xml:space="preserve">Texas Tech University </w:t>
      </w:r>
      <w:r w:rsidR="004B7FFB" w:rsidRPr="005E08D3">
        <w:rPr>
          <w:rFonts w:ascii="Garamond" w:hAnsi="Garamond"/>
          <w:b/>
          <w:sz w:val="20"/>
          <w:szCs w:val="20"/>
        </w:rPr>
        <w:t>|</w:t>
      </w:r>
      <w:r w:rsidR="004B7FFB" w:rsidRPr="005E08D3">
        <w:rPr>
          <w:rFonts w:ascii="Garamond" w:hAnsi="Garamond"/>
          <w:sz w:val="20"/>
          <w:szCs w:val="20"/>
        </w:rPr>
        <w:t xml:space="preserve"> </w:t>
      </w:r>
      <w:r w:rsidRPr="005E08D3">
        <w:rPr>
          <w:rFonts w:ascii="Garamond" w:hAnsi="Garamond"/>
          <w:i/>
          <w:sz w:val="20"/>
          <w:szCs w:val="20"/>
        </w:rPr>
        <w:t>B.S</w:t>
      </w:r>
      <w:r w:rsidR="004B7FFB" w:rsidRPr="005E08D3">
        <w:rPr>
          <w:rFonts w:ascii="Garamond" w:hAnsi="Garamond"/>
          <w:i/>
          <w:sz w:val="20"/>
          <w:szCs w:val="20"/>
        </w:rPr>
        <w:t xml:space="preserve">., </w:t>
      </w:r>
      <w:r w:rsidRPr="005E08D3">
        <w:rPr>
          <w:rFonts w:ascii="Garamond" w:hAnsi="Garamond"/>
          <w:i/>
          <w:sz w:val="20"/>
          <w:szCs w:val="20"/>
        </w:rPr>
        <w:t>Education and Mathematics</w:t>
      </w:r>
      <w:r w:rsidR="004B7FFB" w:rsidRPr="005E08D3">
        <w:rPr>
          <w:rFonts w:ascii="Garamond" w:hAnsi="Garamond"/>
          <w:i/>
          <w:sz w:val="20"/>
          <w:szCs w:val="20"/>
        </w:rPr>
        <w:t>, May 20</w:t>
      </w:r>
      <w:r w:rsidRPr="005E08D3">
        <w:rPr>
          <w:rFonts w:ascii="Garamond" w:hAnsi="Garamond"/>
          <w:i/>
          <w:sz w:val="20"/>
          <w:szCs w:val="20"/>
        </w:rPr>
        <w:t>07</w:t>
      </w:r>
      <w:r w:rsidR="004B7FFB" w:rsidRPr="005E08D3">
        <w:rPr>
          <w:rFonts w:ascii="Garamond" w:hAnsi="Garamond"/>
          <w:i/>
          <w:sz w:val="20"/>
          <w:szCs w:val="20"/>
        </w:rPr>
        <w:tab/>
      </w:r>
      <w:r w:rsidR="004B7FFB" w:rsidRPr="005E08D3">
        <w:rPr>
          <w:rFonts w:ascii="Garamond" w:hAnsi="Garamond"/>
          <w:sz w:val="20"/>
          <w:szCs w:val="20"/>
        </w:rPr>
        <w:tab/>
      </w:r>
    </w:p>
    <w:p w14:paraId="25BE7D8C" w14:textId="735E6950" w:rsidR="004B7FFB" w:rsidRPr="005E08D3" w:rsidRDefault="00CC4962" w:rsidP="004B7FFB">
      <w:pPr>
        <w:numPr>
          <w:ilvl w:val="0"/>
          <w:numId w:val="2"/>
        </w:numPr>
        <w:rPr>
          <w:rFonts w:ascii="Garamond" w:hAnsi="Garamond"/>
          <w:i/>
          <w:sz w:val="20"/>
          <w:szCs w:val="20"/>
        </w:rPr>
      </w:pPr>
      <w:r w:rsidRPr="005E08D3">
        <w:rPr>
          <w:rFonts w:ascii="Garamond" w:hAnsi="Garamond"/>
          <w:sz w:val="20"/>
          <w:szCs w:val="20"/>
        </w:rPr>
        <w:t xml:space="preserve">Honors College Graduate </w:t>
      </w:r>
    </w:p>
    <w:p w14:paraId="7270FB1D" w14:textId="534A88A0" w:rsidR="00CC4962" w:rsidRPr="00AE6098" w:rsidRDefault="00CC4962" w:rsidP="004B7FFB">
      <w:pPr>
        <w:numPr>
          <w:ilvl w:val="0"/>
          <w:numId w:val="2"/>
        </w:numPr>
        <w:rPr>
          <w:rFonts w:ascii="Garamond" w:hAnsi="Garamond"/>
          <w:i/>
          <w:sz w:val="20"/>
          <w:szCs w:val="20"/>
        </w:rPr>
      </w:pPr>
      <w:r w:rsidRPr="005E08D3">
        <w:rPr>
          <w:rFonts w:ascii="Garamond" w:hAnsi="Garamond"/>
          <w:sz w:val="20"/>
          <w:szCs w:val="20"/>
        </w:rPr>
        <w:t xml:space="preserve">Howard Hughes Medical Institute Fellow </w:t>
      </w:r>
    </w:p>
    <w:p w14:paraId="6D683179" w14:textId="77777777" w:rsidR="00AE6098" w:rsidRPr="005E08D3" w:rsidRDefault="00AE6098" w:rsidP="00AE6098">
      <w:pPr>
        <w:ind w:left="720"/>
        <w:rPr>
          <w:rFonts w:ascii="Garamond" w:hAnsi="Garamond"/>
          <w:i/>
          <w:sz w:val="20"/>
          <w:szCs w:val="20"/>
        </w:rPr>
      </w:pPr>
    </w:p>
    <w:p w14:paraId="6A574A02" w14:textId="132F92E0" w:rsidR="00BC1A13" w:rsidRPr="005E08D3" w:rsidRDefault="00D92A1F" w:rsidP="00BC1A13">
      <w:pPr>
        <w:rPr>
          <w:rFonts w:ascii="Garamond" w:hAnsi="Garamond"/>
          <w:i/>
          <w:sz w:val="20"/>
          <w:szCs w:val="20"/>
        </w:rPr>
      </w:pPr>
      <w:r>
        <w:rPr>
          <w:rFonts w:ascii="Garamond" w:hAnsi="Garamond"/>
          <w:b/>
          <w:noProof/>
          <w:sz w:val="20"/>
          <w:szCs w:val="20"/>
        </w:rPr>
        <w:pict w14:anchorId="5666B346">
          <v:shape id="_x0000_i1025" type="#_x0000_t75" alt="" style="width:539.5pt;height:1.75pt;mso-width-percent:0;mso-height-percent:0;mso-width-percent:0;mso-height-percent:0" o:hrpct="0" o:hralign="center" o:hr="t">
            <v:imagedata r:id="rId5" o:title="Default Line"/>
          </v:shape>
        </w:pict>
      </w:r>
    </w:p>
    <w:p w14:paraId="31BF208B" w14:textId="72E0BF88" w:rsidR="00BC1A13" w:rsidRPr="005E08D3" w:rsidRDefault="00BC1A13" w:rsidP="00BC1A13">
      <w:pPr>
        <w:outlineLvl w:val="0"/>
        <w:rPr>
          <w:rFonts w:ascii="Garamond" w:hAnsi="Garamond"/>
          <w:b/>
          <w:sz w:val="20"/>
          <w:szCs w:val="20"/>
        </w:rPr>
      </w:pPr>
      <w:r w:rsidRPr="005E08D3">
        <w:rPr>
          <w:rFonts w:ascii="Garamond" w:hAnsi="Garamond"/>
          <w:b/>
          <w:sz w:val="20"/>
          <w:szCs w:val="20"/>
          <w:u w:val="single"/>
        </w:rPr>
        <w:t>BAR ADMISSION</w:t>
      </w:r>
      <w:r w:rsidR="001B1DFD">
        <w:rPr>
          <w:rFonts w:ascii="Garamond" w:hAnsi="Garamond"/>
          <w:b/>
          <w:sz w:val="20"/>
          <w:szCs w:val="20"/>
          <w:u w:val="single"/>
        </w:rPr>
        <w:t xml:space="preserve">, </w:t>
      </w:r>
      <w:r w:rsidR="008052AB">
        <w:rPr>
          <w:rFonts w:ascii="Garamond" w:hAnsi="Garamond"/>
          <w:b/>
          <w:sz w:val="20"/>
          <w:szCs w:val="20"/>
          <w:u w:val="single"/>
        </w:rPr>
        <w:t>AWARDS</w:t>
      </w:r>
      <w:r w:rsidR="001B1DFD">
        <w:rPr>
          <w:rFonts w:ascii="Garamond" w:hAnsi="Garamond"/>
          <w:b/>
          <w:sz w:val="20"/>
          <w:szCs w:val="20"/>
          <w:u w:val="single"/>
        </w:rPr>
        <w:t>, PHILANTHROPIC ENGAGEMENT</w:t>
      </w:r>
      <w:r w:rsidR="007E5EBB">
        <w:rPr>
          <w:rFonts w:ascii="Garamond" w:hAnsi="Garamond"/>
          <w:b/>
          <w:sz w:val="20"/>
          <w:szCs w:val="20"/>
          <w:u w:val="single"/>
        </w:rPr>
        <w:t xml:space="preserve">, and INTERESTS </w:t>
      </w:r>
    </w:p>
    <w:p w14:paraId="0C504AF8" w14:textId="77777777" w:rsidR="00BC1A13" w:rsidRPr="005E08D3" w:rsidRDefault="00BC1A13" w:rsidP="00BC1A13">
      <w:pPr>
        <w:rPr>
          <w:rFonts w:ascii="Garamond" w:hAnsi="Garamond"/>
          <w:b/>
          <w:sz w:val="20"/>
          <w:szCs w:val="20"/>
        </w:rPr>
      </w:pPr>
    </w:p>
    <w:p w14:paraId="052E72D9" w14:textId="77777777" w:rsidR="001B1DFD" w:rsidRDefault="00B95081" w:rsidP="00874D35">
      <w:pPr>
        <w:jc w:val="both"/>
        <w:rPr>
          <w:rFonts w:ascii="Garamond" w:hAnsi="Garamond"/>
          <w:sz w:val="20"/>
          <w:szCs w:val="20"/>
        </w:rPr>
      </w:pPr>
      <w:r w:rsidRPr="001B1DFD">
        <w:rPr>
          <w:rFonts w:ascii="Garamond" w:hAnsi="Garamond"/>
          <w:b/>
          <w:bCs/>
          <w:sz w:val="20"/>
          <w:szCs w:val="20"/>
        </w:rPr>
        <w:t>Active</w:t>
      </w:r>
      <w:r w:rsidR="008052AB" w:rsidRPr="001B1DFD">
        <w:rPr>
          <w:rFonts w:ascii="Garamond" w:hAnsi="Garamond"/>
          <w:b/>
          <w:bCs/>
          <w:sz w:val="20"/>
          <w:szCs w:val="20"/>
        </w:rPr>
        <w:t xml:space="preserve"> Bar Admission:</w:t>
      </w:r>
      <w:r w:rsidR="008052AB">
        <w:rPr>
          <w:rFonts w:ascii="Garamond" w:hAnsi="Garamond"/>
          <w:sz w:val="20"/>
          <w:szCs w:val="20"/>
        </w:rPr>
        <w:t xml:space="preserve"> </w:t>
      </w:r>
      <w:r w:rsidRPr="005E08D3">
        <w:rPr>
          <w:rFonts w:ascii="Garamond" w:hAnsi="Garamond"/>
          <w:sz w:val="20"/>
          <w:szCs w:val="20"/>
        </w:rPr>
        <w:t xml:space="preserve"> </w:t>
      </w:r>
    </w:p>
    <w:p w14:paraId="722D3CB6" w14:textId="62BCEF1F" w:rsidR="004F6CD3" w:rsidRDefault="00BC1A13" w:rsidP="00874D35">
      <w:pPr>
        <w:jc w:val="both"/>
        <w:rPr>
          <w:rFonts w:ascii="Garamond" w:hAnsi="Garamond"/>
          <w:sz w:val="20"/>
          <w:szCs w:val="20"/>
        </w:rPr>
      </w:pPr>
      <w:r w:rsidRPr="005E08D3">
        <w:rPr>
          <w:rFonts w:ascii="Garamond" w:hAnsi="Garamond"/>
          <w:sz w:val="20"/>
          <w:szCs w:val="20"/>
        </w:rPr>
        <w:t>State Bar</w:t>
      </w:r>
      <w:r w:rsidR="00632766" w:rsidRPr="005E08D3">
        <w:rPr>
          <w:rFonts w:ascii="Garamond" w:hAnsi="Garamond"/>
          <w:sz w:val="20"/>
          <w:szCs w:val="20"/>
        </w:rPr>
        <w:t xml:space="preserve"> of California, December </w:t>
      </w:r>
      <w:r w:rsidR="002C2385" w:rsidRPr="005E08D3">
        <w:rPr>
          <w:rFonts w:ascii="Garamond" w:hAnsi="Garamond"/>
          <w:sz w:val="20"/>
          <w:szCs w:val="20"/>
        </w:rPr>
        <w:t>2015</w:t>
      </w:r>
      <w:r w:rsidR="008052AB">
        <w:rPr>
          <w:rFonts w:ascii="Garamond" w:hAnsi="Garamond"/>
          <w:sz w:val="20"/>
          <w:szCs w:val="20"/>
        </w:rPr>
        <w:t xml:space="preserve"> to present. </w:t>
      </w:r>
    </w:p>
    <w:p w14:paraId="28F5588C" w14:textId="6752C4E7" w:rsidR="008052AB" w:rsidRDefault="008052AB" w:rsidP="00874D35">
      <w:pPr>
        <w:jc w:val="both"/>
        <w:rPr>
          <w:rFonts w:ascii="Garamond" w:hAnsi="Garamond"/>
          <w:sz w:val="20"/>
          <w:szCs w:val="20"/>
        </w:rPr>
      </w:pPr>
    </w:p>
    <w:p w14:paraId="6D58CE26" w14:textId="0E915B45" w:rsidR="008052AB" w:rsidRPr="0021567A" w:rsidRDefault="0021567A" w:rsidP="00874D35">
      <w:pPr>
        <w:jc w:val="both"/>
        <w:rPr>
          <w:rFonts w:ascii="Garamond" w:hAnsi="Garamond"/>
          <w:b/>
          <w:bCs/>
          <w:sz w:val="20"/>
          <w:szCs w:val="20"/>
        </w:rPr>
      </w:pPr>
      <w:r>
        <w:rPr>
          <w:rFonts w:ascii="Garamond" w:hAnsi="Garamond"/>
          <w:b/>
          <w:bCs/>
          <w:sz w:val="20"/>
          <w:szCs w:val="20"/>
        </w:rPr>
        <w:t xml:space="preserve">Recent </w:t>
      </w:r>
      <w:r w:rsidR="008052AB" w:rsidRPr="0021567A">
        <w:rPr>
          <w:rFonts w:ascii="Garamond" w:hAnsi="Garamond"/>
          <w:b/>
          <w:bCs/>
          <w:sz w:val="20"/>
          <w:szCs w:val="20"/>
        </w:rPr>
        <w:t>Award</w:t>
      </w:r>
      <w:r w:rsidRPr="0021567A">
        <w:rPr>
          <w:rFonts w:ascii="Garamond" w:hAnsi="Garamond"/>
          <w:b/>
          <w:bCs/>
          <w:sz w:val="20"/>
          <w:szCs w:val="20"/>
        </w:rPr>
        <w:t>s</w:t>
      </w:r>
      <w:r w:rsidR="008052AB" w:rsidRPr="0021567A">
        <w:rPr>
          <w:rFonts w:ascii="Garamond" w:hAnsi="Garamond"/>
          <w:b/>
          <w:bCs/>
          <w:sz w:val="20"/>
          <w:szCs w:val="20"/>
        </w:rPr>
        <w:t xml:space="preserve">: </w:t>
      </w:r>
    </w:p>
    <w:p w14:paraId="1B68F783" w14:textId="40D05B77" w:rsidR="001B1DFD" w:rsidRPr="001A06FD" w:rsidRDefault="0021567A" w:rsidP="0021567A">
      <w:pPr>
        <w:pStyle w:val="ListParagraph"/>
        <w:numPr>
          <w:ilvl w:val="0"/>
          <w:numId w:val="13"/>
        </w:numPr>
        <w:jc w:val="both"/>
        <w:rPr>
          <w:rFonts w:ascii="Garamond" w:hAnsi="Garamond"/>
          <w:sz w:val="20"/>
          <w:szCs w:val="20"/>
        </w:rPr>
      </w:pPr>
      <w:r w:rsidRPr="001A06FD">
        <w:rPr>
          <w:rFonts w:ascii="Garamond" w:hAnsi="Garamond" w:cs="Arial"/>
          <w:color w:val="000000"/>
          <w:sz w:val="20"/>
          <w:szCs w:val="20"/>
        </w:rPr>
        <w:t>Silicon Valley Business Journal Women of Influence Award 2020 Winner</w:t>
      </w:r>
    </w:p>
    <w:p w14:paraId="1451B262" w14:textId="7D99485B" w:rsidR="0021567A" w:rsidRPr="0021567A" w:rsidRDefault="001A06FD" w:rsidP="0021567A">
      <w:pPr>
        <w:pStyle w:val="ListParagraph"/>
        <w:numPr>
          <w:ilvl w:val="0"/>
          <w:numId w:val="13"/>
        </w:numPr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Outstanding Elementary School Teacher of the Year; State of Texas 2010 </w:t>
      </w:r>
    </w:p>
    <w:p w14:paraId="54B7163D" w14:textId="77777777" w:rsidR="0021567A" w:rsidRDefault="0021567A" w:rsidP="00874D35">
      <w:pPr>
        <w:jc w:val="both"/>
        <w:rPr>
          <w:rFonts w:ascii="Garamond" w:hAnsi="Garamond"/>
          <w:sz w:val="20"/>
          <w:szCs w:val="20"/>
        </w:rPr>
      </w:pPr>
    </w:p>
    <w:p w14:paraId="0EFD702E" w14:textId="6C7FD510" w:rsidR="001B1DFD" w:rsidRPr="001B1DFD" w:rsidRDefault="001B1DFD" w:rsidP="00874D35">
      <w:pPr>
        <w:jc w:val="both"/>
        <w:rPr>
          <w:rFonts w:ascii="Garamond" w:hAnsi="Garamond"/>
          <w:b/>
          <w:bCs/>
          <w:sz w:val="20"/>
          <w:szCs w:val="20"/>
        </w:rPr>
      </w:pPr>
      <w:r w:rsidRPr="001B1DFD">
        <w:rPr>
          <w:rFonts w:ascii="Garamond" w:hAnsi="Garamond"/>
          <w:b/>
          <w:bCs/>
          <w:sz w:val="20"/>
          <w:szCs w:val="20"/>
        </w:rPr>
        <w:t xml:space="preserve">Recent Philanthropic Engagement: </w:t>
      </w:r>
    </w:p>
    <w:p w14:paraId="33044DAF" w14:textId="76163D9C" w:rsidR="0008630C" w:rsidRPr="0008630C" w:rsidRDefault="0008630C" w:rsidP="001B1DFD">
      <w:pPr>
        <w:pStyle w:val="ListParagraph"/>
        <w:numPr>
          <w:ilvl w:val="0"/>
          <w:numId w:val="12"/>
        </w:numPr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Strategic Advisor </w:t>
      </w:r>
      <w:r w:rsidRPr="0008630C">
        <w:rPr>
          <w:rFonts w:ascii="Garamond" w:hAnsi="Garamond"/>
          <w:i/>
          <w:iCs/>
          <w:sz w:val="20"/>
          <w:szCs w:val="20"/>
        </w:rPr>
        <w:t xml:space="preserve">Ms. JD (October 2022 – present) </w:t>
      </w:r>
    </w:p>
    <w:p w14:paraId="42CECC7E" w14:textId="69065553" w:rsidR="001B1DFD" w:rsidRPr="001A06FD" w:rsidRDefault="001B1DFD" w:rsidP="001B1DFD">
      <w:pPr>
        <w:pStyle w:val="ListParagraph"/>
        <w:numPr>
          <w:ilvl w:val="0"/>
          <w:numId w:val="12"/>
        </w:numPr>
        <w:jc w:val="both"/>
        <w:rPr>
          <w:rFonts w:ascii="Garamond" w:hAnsi="Garamond"/>
          <w:sz w:val="20"/>
          <w:szCs w:val="20"/>
        </w:rPr>
      </w:pPr>
      <w:r w:rsidRPr="001A06FD">
        <w:rPr>
          <w:rFonts w:ascii="Garamond" w:hAnsi="Garamond" w:cs="Arial"/>
          <w:color w:val="222222"/>
          <w:sz w:val="20"/>
          <w:szCs w:val="20"/>
        </w:rPr>
        <w:t xml:space="preserve">Mentor </w:t>
      </w:r>
      <w:r w:rsidRPr="001A06FD">
        <w:rPr>
          <w:rFonts w:ascii="Garamond" w:hAnsi="Garamond" w:cs="Arial"/>
          <w:i/>
          <w:iCs/>
          <w:color w:val="222222"/>
          <w:sz w:val="20"/>
          <w:szCs w:val="20"/>
        </w:rPr>
        <w:t>Sonoma Valley Mentoring Alliance</w:t>
      </w:r>
      <w:r w:rsidRPr="001A06FD">
        <w:rPr>
          <w:rFonts w:ascii="Garamond" w:hAnsi="Garamond" w:cs="Arial"/>
          <w:color w:val="222222"/>
          <w:sz w:val="20"/>
          <w:szCs w:val="20"/>
        </w:rPr>
        <w:t xml:space="preserve"> </w:t>
      </w:r>
      <w:r w:rsidRPr="001A06FD">
        <w:rPr>
          <w:rFonts w:ascii="Garamond" w:hAnsi="Garamond" w:cs="Arial"/>
          <w:i/>
          <w:iCs/>
          <w:color w:val="222222"/>
          <w:sz w:val="20"/>
          <w:szCs w:val="20"/>
        </w:rPr>
        <w:t>(May 2021 – present)</w:t>
      </w:r>
      <w:r w:rsidRPr="001A06FD">
        <w:rPr>
          <w:rFonts w:ascii="Garamond" w:hAnsi="Garamond" w:cs="Arial"/>
          <w:color w:val="222222"/>
          <w:sz w:val="20"/>
          <w:szCs w:val="20"/>
        </w:rPr>
        <w:t xml:space="preserve"> </w:t>
      </w:r>
    </w:p>
    <w:p w14:paraId="1287E81A" w14:textId="537211E9" w:rsidR="001B1DFD" w:rsidRPr="001A06FD" w:rsidRDefault="001B1DFD" w:rsidP="001B1DFD">
      <w:pPr>
        <w:pStyle w:val="ListParagraph"/>
        <w:numPr>
          <w:ilvl w:val="0"/>
          <w:numId w:val="12"/>
        </w:numPr>
        <w:jc w:val="both"/>
        <w:rPr>
          <w:rFonts w:ascii="Garamond" w:hAnsi="Garamond"/>
          <w:sz w:val="20"/>
          <w:szCs w:val="20"/>
        </w:rPr>
      </w:pPr>
      <w:r w:rsidRPr="001A06FD">
        <w:rPr>
          <w:rFonts w:ascii="Garamond" w:hAnsi="Garamond" w:cs="Arial"/>
          <w:color w:val="222222"/>
          <w:sz w:val="20"/>
          <w:szCs w:val="20"/>
        </w:rPr>
        <w:t xml:space="preserve">Board Member </w:t>
      </w:r>
      <w:r w:rsidRPr="001A06FD">
        <w:rPr>
          <w:rFonts w:ascii="Garamond" w:hAnsi="Garamond" w:cs="Arial"/>
          <w:i/>
          <w:iCs/>
          <w:color w:val="222222"/>
          <w:sz w:val="20"/>
          <w:szCs w:val="20"/>
        </w:rPr>
        <w:t>Sonoma Valley Museum of Art (February 2021-present)</w:t>
      </w:r>
      <w:r w:rsidRPr="001A06FD">
        <w:rPr>
          <w:rFonts w:ascii="Garamond" w:hAnsi="Garamond" w:cs="Arial"/>
          <w:color w:val="222222"/>
          <w:sz w:val="20"/>
          <w:szCs w:val="20"/>
        </w:rPr>
        <w:t xml:space="preserve"> </w:t>
      </w:r>
    </w:p>
    <w:p w14:paraId="72FEE280" w14:textId="4D0F8FA4" w:rsidR="0008630C" w:rsidRPr="0008630C" w:rsidRDefault="001B1DFD" w:rsidP="0008630C">
      <w:pPr>
        <w:pStyle w:val="ListParagraph"/>
        <w:numPr>
          <w:ilvl w:val="0"/>
          <w:numId w:val="12"/>
        </w:numPr>
        <w:jc w:val="both"/>
        <w:rPr>
          <w:rFonts w:ascii="Garamond" w:hAnsi="Garamond"/>
          <w:sz w:val="20"/>
          <w:szCs w:val="20"/>
        </w:rPr>
      </w:pPr>
      <w:r w:rsidRPr="001A06FD">
        <w:rPr>
          <w:rFonts w:ascii="Garamond" w:hAnsi="Garamond" w:cs="Arial"/>
          <w:color w:val="222222"/>
          <w:sz w:val="20"/>
          <w:szCs w:val="20"/>
        </w:rPr>
        <w:t xml:space="preserve">Advisory Board Member </w:t>
      </w:r>
      <w:r w:rsidRPr="001A06FD">
        <w:rPr>
          <w:rFonts w:ascii="Garamond" w:hAnsi="Garamond" w:cs="Arial"/>
          <w:i/>
          <w:iCs/>
          <w:color w:val="222222"/>
          <w:sz w:val="20"/>
          <w:szCs w:val="20"/>
        </w:rPr>
        <w:t xml:space="preserve">UC Hastings Lex Lab (November 2019 – present) </w:t>
      </w:r>
    </w:p>
    <w:p w14:paraId="6051C016" w14:textId="359BF466" w:rsidR="001B1DFD" w:rsidRPr="001E2635" w:rsidRDefault="001B1DFD" w:rsidP="001B1DFD">
      <w:pPr>
        <w:pStyle w:val="ListParagraph"/>
        <w:numPr>
          <w:ilvl w:val="0"/>
          <w:numId w:val="12"/>
        </w:numPr>
        <w:jc w:val="both"/>
        <w:rPr>
          <w:rFonts w:ascii="Garamond" w:hAnsi="Garamond"/>
          <w:sz w:val="20"/>
          <w:szCs w:val="20"/>
        </w:rPr>
      </w:pPr>
      <w:r w:rsidRPr="001A06FD">
        <w:rPr>
          <w:rFonts w:ascii="Garamond" w:hAnsi="Garamond" w:cs="Arial"/>
          <w:color w:val="222222"/>
          <w:sz w:val="20"/>
          <w:szCs w:val="20"/>
        </w:rPr>
        <w:t xml:space="preserve">GC Coach and </w:t>
      </w:r>
      <w:r w:rsidR="0012681E">
        <w:rPr>
          <w:rFonts w:ascii="Garamond" w:hAnsi="Garamond" w:cs="Arial"/>
          <w:color w:val="222222"/>
          <w:sz w:val="20"/>
          <w:szCs w:val="20"/>
        </w:rPr>
        <w:t xml:space="preserve">Panelist </w:t>
      </w:r>
      <w:r w:rsidRPr="001A06FD">
        <w:rPr>
          <w:rFonts w:ascii="Garamond" w:hAnsi="Garamond" w:cs="Arial"/>
          <w:i/>
          <w:iCs/>
          <w:color w:val="222222"/>
          <w:sz w:val="20"/>
          <w:szCs w:val="20"/>
        </w:rPr>
        <w:t xml:space="preserve">Ms. JD (November 2019 – </w:t>
      </w:r>
      <w:r w:rsidR="0008630C">
        <w:rPr>
          <w:rFonts w:ascii="Garamond" w:hAnsi="Garamond" w:cs="Arial"/>
          <w:i/>
          <w:iCs/>
          <w:color w:val="222222"/>
          <w:sz w:val="20"/>
          <w:szCs w:val="20"/>
        </w:rPr>
        <w:t>October 2022</w:t>
      </w:r>
      <w:r w:rsidRPr="001A06FD">
        <w:rPr>
          <w:rFonts w:ascii="Garamond" w:hAnsi="Garamond" w:cs="Arial"/>
          <w:i/>
          <w:iCs/>
          <w:color w:val="222222"/>
          <w:sz w:val="20"/>
          <w:szCs w:val="20"/>
        </w:rPr>
        <w:t xml:space="preserve">) </w:t>
      </w:r>
    </w:p>
    <w:p w14:paraId="03CCFE10" w14:textId="2FB05730" w:rsidR="001E2635" w:rsidRPr="001E2635" w:rsidRDefault="001E2635" w:rsidP="001B1DFD">
      <w:pPr>
        <w:pStyle w:val="ListParagraph"/>
        <w:numPr>
          <w:ilvl w:val="0"/>
          <w:numId w:val="12"/>
        </w:numPr>
        <w:jc w:val="both"/>
        <w:rPr>
          <w:rFonts w:ascii="Garamond" w:hAnsi="Garamond"/>
          <w:i/>
          <w:iCs/>
          <w:sz w:val="20"/>
          <w:szCs w:val="20"/>
        </w:rPr>
      </w:pPr>
      <w:r>
        <w:rPr>
          <w:rFonts w:ascii="Garamond" w:hAnsi="Garamond" w:cs="Arial"/>
          <w:color w:val="222222"/>
          <w:sz w:val="20"/>
          <w:szCs w:val="20"/>
        </w:rPr>
        <w:t xml:space="preserve">Advisory Board Member </w:t>
      </w:r>
      <w:proofErr w:type="spellStart"/>
      <w:r w:rsidRPr="001E2635">
        <w:rPr>
          <w:rFonts w:ascii="Garamond" w:hAnsi="Garamond" w:cs="Arial"/>
          <w:i/>
          <w:iCs/>
          <w:color w:val="222222"/>
          <w:sz w:val="20"/>
          <w:szCs w:val="20"/>
        </w:rPr>
        <w:t>Velsa</w:t>
      </w:r>
      <w:proofErr w:type="spellEnd"/>
      <w:r w:rsidRPr="001E2635">
        <w:rPr>
          <w:rFonts w:ascii="Garamond" w:hAnsi="Garamond" w:cs="Arial"/>
          <w:i/>
          <w:iCs/>
          <w:color w:val="222222"/>
          <w:sz w:val="20"/>
          <w:szCs w:val="20"/>
        </w:rPr>
        <w:t xml:space="preserve"> legal tech start-up (October 2022 – </w:t>
      </w:r>
      <w:r w:rsidR="0008630C">
        <w:rPr>
          <w:rFonts w:ascii="Garamond" w:hAnsi="Garamond" w:cs="Arial"/>
          <w:i/>
          <w:iCs/>
          <w:color w:val="222222"/>
          <w:sz w:val="20"/>
          <w:szCs w:val="20"/>
        </w:rPr>
        <w:t>October 2023</w:t>
      </w:r>
      <w:r w:rsidRPr="001E2635">
        <w:rPr>
          <w:rFonts w:ascii="Garamond" w:hAnsi="Garamond" w:cs="Arial"/>
          <w:i/>
          <w:iCs/>
          <w:color w:val="222222"/>
          <w:sz w:val="20"/>
          <w:szCs w:val="20"/>
        </w:rPr>
        <w:t>)</w:t>
      </w:r>
    </w:p>
    <w:p w14:paraId="3B430647" w14:textId="7B53209F" w:rsidR="001B1DFD" w:rsidRPr="001A06FD" w:rsidRDefault="001B1DFD" w:rsidP="001B1DFD">
      <w:pPr>
        <w:pStyle w:val="ListParagraph"/>
        <w:numPr>
          <w:ilvl w:val="0"/>
          <w:numId w:val="12"/>
        </w:numPr>
        <w:jc w:val="both"/>
        <w:rPr>
          <w:rFonts w:ascii="Garamond" w:hAnsi="Garamond"/>
          <w:sz w:val="20"/>
          <w:szCs w:val="20"/>
        </w:rPr>
      </w:pPr>
      <w:r w:rsidRPr="001A06FD">
        <w:rPr>
          <w:rFonts w:ascii="Garamond" w:hAnsi="Garamond" w:cs="Arial"/>
          <w:color w:val="222222"/>
          <w:sz w:val="20"/>
          <w:szCs w:val="20"/>
        </w:rPr>
        <w:t xml:space="preserve">President and Legal Chair </w:t>
      </w:r>
      <w:proofErr w:type="gramStart"/>
      <w:r w:rsidRPr="001A06FD">
        <w:rPr>
          <w:rFonts w:ascii="Garamond" w:hAnsi="Garamond" w:cs="Arial"/>
          <w:i/>
          <w:iCs/>
          <w:color w:val="222222"/>
          <w:sz w:val="20"/>
          <w:szCs w:val="20"/>
        </w:rPr>
        <w:t>The</w:t>
      </w:r>
      <w:proofErr w:type="gramEnd"/>
      <w:r w:rsidRPr="001A06FD">
        <w:rPr>
          <w:rFonts w:ascii="Garamond" w:hAnsi="Garamond" w:cs="Arial"/>
          <w:i/>
          <w:iCs/>
          <w:color w:val="222222"/>
          <w:sz w:val="20"/>
          <w:szCs w:val="20"/>
        </w:rPr>
        <w:t xml:space="preserve"> Princess Project Corporate Board (August 2015 – August 2019) </w:t>
      </w:r>
    </w:p>
    <w:p w14:paraId="1554AD0F" w14:textId="69613343" w:rsidR="001B1DFD" w:rsidRPr="007E5EBB" w:rsidRDefault="001B1DFD" w:rsidP="001B1DFD">
      <w:pPr>
        <w:pStyle w:val="ListParagraph"/>
        <w:numPr>
          <w:ilvl w:val="0"/>
          <w:numId w:val="12"/>
        </w:numPr>
        <w:jc w:val="both"/>
        <w:rPr>
          <w:rFonts w:ascii="Garamond" w:hAnsi="Garamond"/>
          <w:sz w:val="20"/>
          <w:szCs w:val="20"/>
        </w:rPr>
      </w:pPr>
      <w:r w:rsidRPr="001A06FD">
        <w:rPr>
          <w:rFonts w:ascii="Garamond" w:hAnsi="Garamond" w:cs="Arial"/>
          <w:color w:val="222222"/>
          <w:sz w:val="20"/>
          <w:szCs w:val="20"/>
        </w:rPr>
        <w:t>Co-founder and President</w:t>
      </w:r>
      <w:r w:rsidRPr="001A06FD">
        <w:rPr>
          <w:rFonts w:ascii="Garamond" w:hAnsi="Garamond" w:cs="Arial"/>
          <w:i/>
          <w:iCs/>
          <w:color w:val="222222"/>
          <w:sz w:val="20"/>
          <w:szCs w:val="20"/>
        </w:rPr>
        <w:t xml:space="preserve"> UC Hastings Association for Youth Advocates (HAYA) (August 2013 - August 2015) </w:t>
      </w:r>
    </w:p>
    <w:p w14:paraId="6DDC47B6" w14:textId="77777777" w:rsidR="007E5EBB" w:rsidRDefault="007E5EBB" w:rsidP="007E5EBB">
      <w:pPr>
        <w:jc w:val="both"/>
        <w:rPr>
          <w:rFonts w:ascii="Garamond" w:hAnsi="Garamond"/>
          <w:sz w:val="20"/>
          <w:szCs w:val="20"/>
        </w:rPr>
      </w:pPr>
    </w:p>
    <w:p w14:paraId="36B80076" w14:textId="11D4B3C7" w:rsidR="007E5EBB" w:rsidRPr="0021567A" w:rsidRDefault="007E5EBB" w:rsidP="007E5EBB">
      <w:pPr>
        <w:jc w:val="both"/>
        <w:rPr>
          <w:rFonts w:ascii="Garamond" w:hAnsi="Garamond"/>
          <w:b/>
          <w:bCs/>
          <w:sz w:val="20"/>
          <w:szCs w:val="20"/>
        </w:rPr>
      </w:pPr>
      <w:r>
        <w:rPr>
          <w:rFonts w:ascii="Garamond" w:hAnsi="Garamond"/>
          <w:b/>
          <w:bCs/>
          <w:sz w:val="20"/>
          <w:szCs w:val="20"/>
        </w:rPr>
        <w:t>Interests</w:t>
      </w:r>
      <w:r w:rsidRPr="0021567A">
        <w:rPr>
          <w:rFonts w:ascii="Garamond" w:hAnsi="Garamond"/>
          <w:b/>
          <w:bCs/>
          <w:sz w:val="20"/>
          <w:szCs w:val="20"/>
        </w:rPr>
        <w:t>:</w:t>
      </w:r>
      <w:r w:rsidR="00DD6F5C">
        <w:rPr>
          <w:rFonts w:ascii="Garamond" w:hAnsi="Garamond"/>
          <w:b/>
          <w:bCs/>
          <w:sz w:val="20"/>
          <w:szCs w:val="20"/>
        </w:rPr>
        <w:t xml:space="preserve"> </w:t>
      </w:r>
      <w:r w:rsidR="00DD6F5C" w:rsidRPr="00DD6F5C">
        <w:rPr>
          <w:rFonts w:ascii="Garamond" w:hAnsi="Garamond"/>
          <w:sz w:val="20"/>
          <w:szCs w:val="20"/>
        </w:rPr>
        <w:t xml:space="preserve">Outdoor activities, </w:t>
      </w:r>
      <w:r w:rsidR="00DD6F5C">
        <w:rPr>
          <w:rFonts w:ascii="Garamond" w:hAnsi="Garamond"/>
          <w:sz w:val="20"/>
          <w:szCs w:val="20"/>
        </w:rPr>
        <w:t>P</w:t>
      </w:r>
      <w:r w:rsidR="00DD6F5C" w:rsidRPr="00DD6F5C">
        <w:rPr>
          <w:rFonts w:ascii="Garamond" w:hAnsi="Garamond"/>
          <w:sz w:val="20"/>
          <w:szCs w:val="20"/>
        </w:rPr>
        <w:t>hilanthropic work, Sports (</w:t>
      </w:r>
      <w:r w:rsidR="00DD6F5C">
        <w:rPr>
          <w:rFonts w:ascii="Garamond" w:hAnsi="Garamond"/>
          <w:sz w:val="20"/>
          <w:szCs w:val="20"/>
        </w:rPr>
        <w:t>f</w:t>
      </w:r>
      <w:r w:rsidR="00DD6F5C" w:rsidRPr="00DD6F5C">
        <w:rPr>
          <w:rFonts w:ascii="Garamond" w:hAnsi="Garamond"/>
          <w:sz w:val="20"/>
          <w:szCs w:val="20"/>
        </w:rPr>
        <w:t xml:space="preserve">ootball, F1, </w:t>
      </w:r>
      <w:r w:rsidR="00DD6F5C">
        <w:rPr>
          <w:rFonts w:ascii="Garamond" w:hAnsi="Garamond"/>
          <w:sz w:val="20"/>
          <w:szCs w:val="20"/>
        </w:rPr>
        <w:t>b</w:t>
      </w:r>
      <w:r w:rsidR="00DD6F5C" w:rsidRPr="00DD6F5C">
        <w:rPr>
          <w:rFonts w:ascii="Garamond" w:hAnsi="Garamond"/>
          <w:sz w:val="20"/>
          <w:szCs w:val="20"/>
        </w:rPr>
        <w:t>aseball) and Eating (</w:t>
      </w:r>
      <w:r w:rsidR="00F918D1">
        <w:rPr>
          <w:rFonts w:ascii="Garamond" w:hAnsi="Garamond"/>
          <w:sz w:val="20"/>
          <w:szCs w:val="20"/>
        </w:rPr>
        <w:t xml:space="preserve">favorites: </w:t>
      </w:r>
      <w:r w:rsidR="00DD6F5C" w:rsidRPr="00DD6F5C">
        <w:rPr>
          <w:rFonts w:ascii="Garamond" w:hAnsi="Garamond"/>
          <w:sz w:val="20"/>
          <w:szCs w:val="20"/>
        </w:rPr>
        <w:t>BBQ</w:t>
      </w:r>
      <w:r w:rsidR="00883807">
        <w:rPr>
          <w:rFonts w:ascii="Garamond" w:hAnsi="Garamond"/>
          <w:sz w:val="20"/>
          <w:szCs w:val="20"/>
        </w:rPr>
        <w:t xml:space="preserve">, </w:t>
      </w:r>
      <w:proofErr w:type="spellStart"/>
      <w:r w:rsidR="00DD6F5C">
        <w:rPr>
          <w:rFonts w:ascii="Garamond" w:hAnsi="Garamond"/>
          <w:sz w:val="20"/>
          <w:szCs w:val="20"/>
        </w:rPr>
        <w:t>t</w:t>
      </w:r>
      <w:r w:rsidR="00DD6F5C" w:rsidRPr="00DD6F5C">
        <w:rPr>
          <w:rFonts w:ascii="Garamond" w:hAnsi="Garamond"/>
          <w:sz w:val="20"/>
          <w:szCs w:val="20"/>
        </w:rPr>
        <w:t>ex-mex</w:t>
      </w:r>
      <w:proofErr w:type="spellEnd"/>
      <w:r w:rsidR="001360C4">
        <w:rPr>
          <w:rFonts w:ascii="Garamond" w:hAnsi="Garamond"/>
          <w:sz w:val="20"/>
          <w:szCs w:val="20"/>
        </w:rPr>
        <w:t xml:space="preserve">, </w:t>
      </w:r>
      <w:proofErr w:type="spellStart"/>
      <w:r w:rsidR="00484D70">
        <w:rPr>
          <w:rFonts w:ascii="Garamond" w:hAnsi="Garamond"/>
          <w:sz w:val="20"/>
          <w:szCs w:val="20"/>
        </w:rPr>
        <w:t>greek</w:t>
      </w:r>
      <w:proofErr w:type="spellEnd"/>
      <w:r w:rsidR="00DD6F5C" w:rsidRPr="00DD6F5C">
        <w:rPr>
          <w:rFonts w:ascii="Garamond" w:hAnsi="Garamond"/>
          <w:sz w:val="20"/>
          <w:szCs w:val="20"/>
        </w:rPr>
        <w:t>)</w:t>
      </w:r>
      <w:r w:rsidR="00DD6F5C">
        <w:rPr>
          <w:rFonts w:ascii="Garamond" w:hAnsi="Garamond"/>
          <w:b/>
          <w:bCs/>
          <w:sz w:val="20"/>
          <w:szCs w:val="20"/>
        </w:rPr>
        <w:t xml:space="preserve"> </w:t>
      </w:r>
    </w:p>
    <w:p w14:paraId="153D5B17" w14:textId="77777777" w:rsidR="007E5EBB" w:rsidRPr="007E5EBB" w:rsidRDefault="007E5EBB" w:rsidP="007E5EBB">
      <w:pPr>
        <w:jc w:val="both"/>
        <w:rPr>
          <w:rFonts w:ascii="Garamond" w:hAnsi="Garamond"/>
          <w:sz w:val="20"/>
          <w:szCs w:val="20"/>
        </w:rPr>
      </w:pPr>
    </w:p>
    <w:p w14:paraId="03C48FB1" w14:textId="77777777" w:rsidR="001B1DFD" w:rsidRPr="005A6F86" w:rsidRDefault="001B1DFD" w:rsidP="00874D35">
      <w:pPr>
        <w:jc w:val="both"/>
        <w:rPr>
          <w:rFonts w:ascii="Garamond" w:hAnsi="Garamond"/>
          <w:sz w:val="20"/>
          <w:szCs w:val="20"/>
        </w:rPr>
      </w:pPr>
    </w:p>
    <w:p w14:paraId="3758C7B2" w14:textId="17C235C9" w:rsidR="00A66C47" w:rsidRPr="00874D35" w:rsidRDefault="00A66C47" w:rsidP="00874D35">
      <w:pPr>
        <w:jc w:val="both"/>
        <w:rPr>
          <w:rFonts w:ascii="Garamond" w:hAnsi="Garamond"/>
          <w:sz w:val="22"/>
          <w:szCs w:val="22"/>
        </w:rPr>
      </w:pPr>
    </w:p>
    <w:sectPr w:rsidR="00A66C47" w:rsidRPr="00874D35" w:rsidSect="00220F7B"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8076E"/>
    <w:multiLevelType w:val="hybridMultilevel"/>
    <w:tmpl w:val="6BCC0B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F47005"/>
    <w:multiLevelType w:val="multilevel"/>
    <w:tmpl w:val="7DA8F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2D6453A"/>
    <w:multiLevelType w:val="multilevel"/>
    <w:tmpl w:val="26109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CDC57D9"/>
    <w:multiLevelType w:val="hybridMultilevel"/>
    <w:tmpl w:val="B3B0DC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8712BB"/>
    <w:multiLevelType w:val="hybridMultilevel"/>
    <w:tmpl w:val="87FC3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2E79EB"/>
    <w:multiLevelType w:val="hybridMultilevel"/>
    <w:tmpl w:val="20B873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C674A3"/>
    <w:multiLevelType w:val="hybridMultilevel"/>
    <w:tmpl w:val="C7A497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5651C1"/>
    <w:multiLevelType w:val="hybridMultilevel"/>
    <w:tmpl w:val="51AA6E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520653"/>
    <w:multiLevelType w:val="hybridMultilevel"/>
    <w:tmpl w:val="8F1CC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332DFF"/>
    <w:multiLevelType w:val="hybridMultilevel"/>
    <w:tmpl w:val="962A47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710109"/>
    <w:multiLevelType w:val="hybridMultilevel"/>
    <w:tmpl w:val="627C94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2B163B"/>
    <w:multiLevelType w:val="hybridMultilevel"/>
    <w:tmpl w:val="F94A14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CC1729"/>
    <w:multiLevelType w:val="hybridMultilevel"/>
    <w:tmpl w:val="4AE6CE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5936714">
    <w:abstractNumId w:val="11"/>
  </w:num>
  <w:num w:numId="2" w16cid:durableId="1208491808">
    <w:abstractNumId w:val="3"/>
  </w:num>
  <w:num w:numId="3" w16cid:durableId="368647427">
    <w:abstractNumId w:val="8"/>
  </w:num>
  <w:num w:numId="4" w16cid:durableId="37358352">
    <w:abstractNumId w:val="10"/>
  </w:num>
  <w:num w:numId="5" w16cid:durableId="993070854">
    <w:abstractNumId w:val="0"/>
  </w:num>
  <w:num w:numId="6" w16cid:durableId="842865749">
    <w:abstractNumId w:val="5"/>
  </w:num>
  <w:num w:numId="7" w16cid:durableId="1851678388">
    <w:abstractNumId w:val="2"/>
  </w:num>
  <w:num w:numId="8" w16cid:durableId="613562191">
    <w:abstractNumId w:val="1"/>
  </w:num>
  <w:num w:numId="9" w16cid:durableId="994918615">
    <w:abstractNumId w:val="7"/>
  </w:num>
  <w:num w:numId="10" w16cid:durableId="1165247806">
    <w:abstractNumId w:val="4"/>
  </w:num>
  <w:num w:numId="11" w16cid:durableId="1154638377">
    <w:abstractNumId w:val="12"/>
  </w:num>
  <w:num w:numId="12" w16cid:durableId="1715495597">
    <w:abstractNumId w:val="6"/>
  </w:num>
  <w:num w:numId="13" w16cid:durableId="140603093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A13"/>
    <w:rsid w:val="00027350"/>
    <w:rsid w:val="0004160A"/>
    <w:rsid w:val="000645E1"/>
    <w:rsid w:val="00067F0B"/>
    <w:rsid w:val="00072265"/>
    <w:rsid w:val="00080944"/>
    <w:rsid w:val="00085CA2"/>
    <w:rsid w:val="0008630C"/>
    <w:rsid w:val="000D2478"/>
    <w:rsid w:val="000E4DBB"/>
    <w:rsid w:val="000F0577"/>
    <w:rsid w:val="00112282"/>
    <w:rsid w:val="00125914"/>
    <w:rsid w:val="0012681E"/>
    <w:rsid w:val="00131FBE"/>
    <w:rsid w:val="001360C4"/>
    <w:rsid w:val="0016332F"/>
    <w:rsid w:val="00164B7E"/>
    <w:rsid w:val="00182445"/>
    <w:rsid w:val="00197C0E"/>
    <w:rsid w:val="001A06FD"/>
    <w:rsid w:val="001B1DFD"/>
    <w:rsid w:val="001C418C"/>
    <w:rsid w:val="001E2635"/>
    <w:rsid w:val="001E65A7"/>
    <w:rsid w:val="00215020"/>
    <w:rsid w:val="0021567A"/>
    <w:rsid w:val="00220F7B"/>
    <w:rsid w:val="0026569F"/>
    <w:rsid w:val="00281A19"/>
    <w:rsid w:val="002A4B7D"/>
    <w:rsid w:val="002C2385"/>
    <w:rsid w:val="002E5DC4"/>
    <w:rsid w:val="002E7E68"/>
    <w:rsid w:val="002F04FA"/>
    <w:rsid w:val="003754BC"/>
    <w:rsid w:val="003944A8"/>
    <w:rsid w:val="003A1CAF"/>
    <w:rsid w:val="003B3111"/>
    <w:rsid w:val="003B73BD"/>
    <w:rsid w:val="003C45CB"/>
    <w:rsid w:val="003D5519"/>
    <w:rsid w:val="003E3420"/>
    <w:rsid w:val="00417A75"/>
    <w:rsid w:val="00425C62"/>
    <w:rsid w:val="00435461"/>
    <w:rsid w:val="0045602C"/>
    <w:rsid w:val="0046090F"/>
    <w:rsid w:val="00482CB9"/>
    <w:rsid w:val="00484D70"/>
    <w:rsid w:val="004A339C"/>
    <w:rsid w:val="004B7FFB"/>
    <w:rsid w:val="004F6CD3"/>
    <w:rsid w:val="004F7098"/>
    <w:rsid w:val="00526A9A"/>
    <w:rsid w:val="00537687"/>
    <w:rsid w:val="00543A93"/>
    <w:rsid w:val="005827A6"/>
    <w:rsid w:val="00593E49"/>
    <w:rsid w:val="005A6F86"/>
    <w:rsid w:val="005B2B51"/>
    <w:rsid w:val="005C4E03"/>
    <w:rsid w:val="005E08D3"/>
    <w:rsid w:val="005F60B2"/>
    <w:rsid w:val="00615D33"/>
    <w:rsid w:val="00626CE1"/>
    <w:rsid w:val="00632766"/>
    <w:rsid w:val="00637AFB"/>
    <w:rsid w:val="0066440D"/>
    <w:rsid w:val="00690336"/>
    <w:rsid w:val="006A0906"/>
    <w:rsid w:val="006A3AEF"/>
    <w:rsid w:val="006C5F15"/>
    <w:rsid w:val="006D77A3"/>
    <w:rsid w:val="006F44F3"/>
    <w:rsid w:val="00715F74"/>
    <w:rsid w:val="00741A5D"/>
    <w:rsid w:val="00746B3F"/>
    <w:rsid w:val="00767A02"/>
    <w:rsid w:val="00776251"/>
    <w:rsid w:val="00783DB1"/>
    <w:rsid w:val="007A1FC4"/>
    <w:rsid w:val="007A69B4"/>
    <w:rsid w:val="007B272E"/>
    <w:rsid w:val="007B3D57"/>
    <w:rsid w:val="007B4F01"/>
    <w:rsid w:val="007E5434"/>
    <w:rsid w:val="007E5EBB"/>
    <w:rsid w:val="007F0436"/>
    <w:rsid w:val="00800D89"/>
    <w:rsid w:val="008052AB"/>
    <w:rsid w:val="00811D87"/>
    <w:rsid w:val="008470B1"/>
    <w:rsid w:val="00874D35"/>
    <w:rsid w:val="00880B69"/>
    <w:rsid w:val="00883807"/>
    <w:rsid w:val="00891DA6"/>
    <w:rsid w:val="008A3F0E"/>
    <w:rsid w:val="008A693E"/>
    <w:rsid w:val="008D627E"/>
    <w:rsid w:val="008D6D10"/>
    <w:rsid w:val="008D7263"/>
    <w:rsid w:val="008F19C2"/>
    <w:rsid w:val="00905940"/>
    <w:rsid w:val="00930768"/>
    <w:rsid w:val="00932A76"/>
    <w:rsid w:val="00947988"/>
    <w:rsid w:val="00961BCF"/>
    <w:rsid w:val="00971416"/>
    <w:rsid w:val="009746F3"/>
    <w:rsid w:val="009844A4"/>
    <w:rsid w:val="009920DD"/>
    <w:rsid w:val="009B15EE"/>
    <w:rsid w:val="009B1683"/>
    <w:rsid w:val="009C20A7"/>
    <w:rsid w:val="009E72CD"/>
    <w:rsid w:val="00A0721C"/>
    <w:rsid w:val="00A25C89"/>
    <w:rsid w:val="00A26799"/>
    <w:rsid w:val="00A53F04"/>
    <w:rsid w:val="00A66C47"/>
    <w:rsid w:val="00A71471"/>
    <w:rsid w:val="00AA47B6"/>
    <w:rsid w:val="00AA5347"/>
    <w:rsid w:val="00AB15EC"/>
    <w:rsid w:val="00AE1D1E"/>
    <w:rsid w:val="00AE6098"/>
    <w:rsid w:val="00B006F1"/>
    <w:rsid w:val="00B13AD2"/>
    <w:rsid w:val="00B4197C"/>
    <w:rsid w:val="00B65549"/>
    <w:rsid w:val="00B73859"/>
    <w:rsid w:val="00B83E6F"/>
    <w:rsid w:val="00B95081"/>
    <w:rsid w:val="00BC1A13"/>
    <w:rsid w:val="00BC2584"/>
    <w:rsid w:val="00BC6800"/>
    <w:rsid w:val="00BE1329"/>
    <w:rsid w:val="00BE7382"/>
    <w:rsid w:val="00C578A6"/>
    <w:rsid w:val="00C61271"/>
    <w:rsid w:val="00C62B20"/>
    <w:rsid w:val="00C716C1"/>
    <w:rsid w:val="00C901A3"/>
    <w:rsid w:val="00CA1130"/>
    <w:rsid w:val="00CA4939"/>
    <w:rsid w:val="00CB4B16"/>
    <w:rsid w:val="00CB5D26"/>
    <w:rsid w:val="00CC4962"/>
    <w:rsid w:val="00CD0E60"/>
    <w:rsid w:val="00CE199F"/>
    <w:rsid w:val="00CE7B29"/>
    <w:rsid w:val="00CF737C"/>
    <w:rsid w:val="00D13F4A"/>
    <w:rsid w:val="00D14AFF"/>
    <w:rsid w:val="00D3635A"/>
    <w:rsid w:val="00D40E97"/>
    <w:rsid w:val="00D63840"/>
    <w:rsid w:val="00D64047"/>
    <w:rsid w:val="00D86FD0"/>
    <w:rsid w:val="00D92A1F"/>
    <w:rsid w:val="00DA2155"/>
    <w:rsid w:val="00DB2573"/>
    <w:rsid w:val="00DD6F5C"/>
    <w:rsid w:val="00DE3AF3"/>
    <w:rsid w:val="00DE3B89"/>
    <w:rsid w:val="00DF4315"/>
    <w:rsid w:val="00DF779A"/>
    <w:rsid w:val="00E52C0F"/>
    <w:rsid w:val="00E6277C"/>
    <w:rsid w:val="00E63395"/>
    <w:rsid w:val="00E67DA5"/>
    <w:rsid w:val="00E72B81"/>
    <w:rsid w:val="00E76BB2"/>
    <w:rsid w:val="00E864CE"/>
    <w:rsid w:val="00E94D9A"/>
    <w:rsid w:val="00ED2278"/>
    <w:rsid w:val="00F013B8"/>
    <w:rsid w:val="00F22A78"/>
    <w:rsid w:val="00F26852"/>
    <w:rsid w:val="00F508D6"/>
    <w:rsid w:val="00F6752C"/>
    <w:rsid w:val="00F918D1"/>
    <w:rsid w:val="00FB0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094278A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EastAsia" w:hAnsi="Arial" w:cs="Arial"/>
        <w:color w:val="000000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C1A13"/>
    <w:rPr>
      <w:rFonts w:ascii="Times New Roman" w:eastAsia="Times New Roman" w:hAnsi="Times New Roman" w:cs="Times New Roman"/>
      <w:color w:val="auto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72"/>
    <w:rsid w:val="00BC1A1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15D3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4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6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1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2300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870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8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2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4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03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07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1143</Words>
  <Characters>6520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Chelsea Snyder</dc:creator>
  <cp:keywords/>
  <dc:description/>
  <cp:lastModifiedBy>Microsoft Office User</cp:lastModifiedBy>
  <cp:revision>3</cp:revision>
  <cp:lastPrinted>2022-11-19T18:55:00Z</cp:lastPrinted>
  <dcterms:created xsi:type="dcterms:W3CDTF">2025-06-05T16:48:00Z</dcterms:created>
  <dcterms:modified xsi:type="dcterms:W3CDTF">2025-06-05T16:52:00Z</dcterms:modified>
</cp:coreProperties>
</file>