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EFE0E7" w14:textId="77777777" w:rsidR="00E9625B" w:rsidRPr="007C16C2" w:rsidRDefault="00E9625B" w:rsidP="00E9625B">
      <w:pPr>
        <w:pStyle w:val="Heading1"/>
        <w:jc w:val="center"/>
        <w:rPr>
          <w:sz w:val="22"/>
          <w:szCs w:val="22"/>
        </w:rPr>
      </w:pPr>
      <w:r w:rsidRPr="007C16C2">
        <w:rPr>
          <w:noProof/>
          <w:sz w:val="22"/>
          <w:szCs w:val="22"/>
        </w:rPr>
        <w:drawing>
          <wp:inline distT="0" distB="0" distL="0" distR="0" wp14:anchorId="7B6F1E7B" wp14:editId="70F157CE">
            <wp:extent cx="762000" cy="762000"/>
            <wp:effectExtent l="0" t="0" r="0" b="0"/>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62000" cy="762000"/>
                    </a:xfrm>
                    <a:prstGeom prst="rect">
                      <a:avLst/>
                    </a:prstGeom>
                    <a:noFill/>
                    <a:ln>
                      <a:noFill/>
                    </a:ln>
                  </pic:spPr>
                </pic:pic>
              </a:graphicData>
            </a:graphic>
          </wp:inline>
        </w:drawing>
      </w:r>
    </w:p>
    <w:p w14:paraId="4D93D656" w14:textId="77777777" w:rsidR="00E9625B" w:rsidRPr="007C16C2" w:rsidRDefault="00E9625B" w:rsidP="00E9625B">
      <w:pPr>
        <w:rPr>
          <w:sz w:val="22"/>
          <w:szCs w:val="22"/>
        </w:rPr>
      </w:pPr>
    </w:p>
    <w:p w14:paraId="5DBF2077" w14:textId="3BC4AA95" w:rsidR="00B158C4" w:rsidRPr="007C16C2" w:rsidRDefault="00E9625B" w:rsidP="00E9625B">
      <w:pPr>
        <w:pStyle w:val="Heading1"/>
        <w:jc w:val="center"/>
        <w:rPr>
          <w:sz w:val="22"/>
          <w:szCs w:val="22"/>
        </w:rPr>
      </w:pPr>
      <w:r w:rsidRPr="007C16C2">
        <w:rPr>
          <w:sz w:val="22"/>
          <w:szCs w:val="22"/>
        </w:rPr>
        <w:t>MEETING NOTICE AND AGENDA</w:t>
      </w:r>
    </w:p>
    <w:p w14:paraId="0B779C5C" w14:textId="77777777" w:rsidR="00EE5E3D" w:rsidRPr="007C16C2" w:rsidRDefault="00EE5E3D" w:rsidP="00EE5E3D">
      <w:pPr>
        <w:jc w:val="center"/>
        <w:rPr>
          <w:b/>
          <w:bCs/>
          <w:sz w:val="22"/>
          <w:szCs w:val="22"/>
        </w:rPr>
      </w:pPr>
    </w:p>
    <w:p w14:paraId="7B3C56DF" w14:textId="77777777" w:rsidR="0028175B" w:rsidRPr="00BE28C9" w:rsidRDefault="0028175B" w:rsidP="0028175B">
      <w:pPr>
        <w:rPr>
          <w:sz w:val="22"/>
          <w:szCs w:val="22"/>
        </w:rPr>
      </w:pPr>
      <w:r w:rsidRPr="00BE28C9">
        <w:rPr>
          <w:sz w:val="22"/>
          <w:szCs w:val="22"/>
        </w:rPr>
        <w:t xml:space="preserve">The </w:t>
      </w:r>
      <w:r>
        <w:rPr>
          <w:sz w:val="22"/>
          <w:szCs w:val="22"/>
        </w:rPr>
        <w:t xml:space="preserve">Executive Committee </w:t>
      </w:r>
      <w:r w:rsidRPr="00BE28C9">
        <w:rPr>
          <w:sz w:val="22"/>
          <w:szCs w:val="22"/>
        </w:rPr>
        <w:t>of the</w:t>
      </w:r>
      <w:r>
        <w:rPr>
          <w:sz w:val="22"/>
          <w:szCs w:val="22"/>
        </w:rPr>
        <w:t xml:space="preserve"> Board of Directors of</w:t>
      </w:r>
      <w:r w:rsidRPr="00BE28C9">
        <w:rPr>
          <w:sz w:val="22"/>
          <w:szCs w:val="22"/>
        </w:rPr>
        <w:t xml:space="preserve"> University of California </w:t>
      </w:r>
      <w:r>
        <w:rPr>
          <w:sz w:val="22"/>
          <w:szCs w:val="22"/>
        </w:rPr>
        <w:t>College of the Law, San Francisco</w:t>
      </w:r>
      <w:r w:rsidRPr="00BE28C9">
        <w:rPr>
          <w:sz w:val="22"/>
          <w:szCs w:val="22"/>
        </w:rPr>
        <w:t xml:space="preserve"> will hold a </w:t>
      </w:r>
      <w:r>
        <w:rPr>
          <w:sz w:val="22"/>
          <w:szCs w:val="22"/>
        </w:rPr>
        <w:t>meeting as set forth below</w:t>
      </w:r>
      <w:r w:rsidRPr="00BE28C9">
        <w:rPr>
          <w:sz w:val="22"/>
          <w:szCs w:val="22"/>
        </w:rPr>
        <w:t xml:space="preserve">. </w:t>
      </w:r>
    </w:p>
    <w:p w14:paraId="54DD9C53" w14:textId="77777777" w:rsidR="0028175B" w:rsidRPr="00BE28C9" w:rsidRDefault="0028175B" w:rsidP="0028175B">
      <w:pPr>
        <w:rPr>
          <w:sz w:val="22"/>
          <w:szCs w:val="22"/>
        </w:rPr>
      </w:pPr>
    </w:p>
    <w:p w14:paraId="54C30AF8" w14:textId="77777777" w:rsidR="0028175B" w:rsidRPr="00BE28C9" w:rsidRDefault="0028175B" w:rsidP="0028175B">
      <w:pPr>
        <w:rPr>
          <w:sz w:val="22"/>
          <w:szCs w:val="22"/>
        </w:rPr>
      </w:pPr>
      <w:r w:rsidRPr="00BE28C9">
        <w:rPr>
          <w:sz w:val="22"/>
          <w:szCs w:val="22"/>
        </w:rPr>
        <w:t>EVENT:</w:t>
      </w:r>
      <w:r w:rsidRPr="00BE28C9">
        <w:rPr>
          <w:sz w:val="22"/>
          <w:szCs w:val="22"/>
        </w:rPr>
        <w:tab/>
      </w:r>
      <w:r w:rsidRPr="00BE28C9">
        <w:rPr>
          <w:sz w:val="22"/>
          <w:szCs w:val="22"/>
        </w:rPr>
        <w:tab/>
        <w:t>Meeting of the University of California</w:t>
      </w:r>
    </w:p>
    <w:p w14:paraId="5988BEBC" w14:textId="77777777" w:rsidR="0028175B" w:rsidRDefault="0028175B" w:rsidP="0028175B">
      <w:pPr>
        <w:rPr>
          <w:sz w:val="22"/>
          <w:szCs w:val="22"/>
        </w:rPr>
      </w:pPr>
      <w:r w:rsidRPr="00BE28C9">
        <w:rPr>
          <w:sz w:val="22"/>
          <w:szCs w:val="22"/>
        </w:rPr>
        <w:tab/>
      </w:r>
      <w:r w:rsidRPr="00BE28C9">
        <w:rPr>
          <w:sz w:val="22"/>
          <w:szCs w:val="22"/>
        </w:rPr>
        <w:tab/>
      </w:r>
      <w:r w:rsidRPr="00BE28C9">
        <w:rPr>
          <w:sz w:val="22"/>
          <w:szCs w:val="22"/>
        </w:rPr>
        <w:tab/>
      </w:r>
      <w:r>
        <w:rPr>
          <w:sz w:val="22"/>
          <w:szCs w:val="22"/>
        </w:rPr>
        <w:t>College of the Law, San Francisco</w:t>
      </w:r>
      <w:r w:rsidRPr="00BE28C9">
        <w:rPr>
          <w:sz w:val="22"/>
          <w:szCs w:val="22"/>
        </w:rPr>
        <w:t xml:space="preserve"> Board of Directors</w:t>
      </w:r>
      <w:r w:rsidRPr="00BE28C9">
        <w:rPr>
          <w:sz w:val="22"/>
          <w:szCs w:val="22"/>
        </w:rPr>
        <w:tab/>
      </w:r>
      <w:r w:rsidRPr="00BE28C9">
        <w:rPr>
          <w:sz w:val="22"/>
          <w:szCs w:val="22"/>
        </w:rPr>
        <w:tab/>
      </w:r>
      <w:r w:rsidRPr="00BE28C9">
        <w:rPr>
          <w:sz w:val="22"/>
          <w:szCs w:val="22"/>
        </w:rPr>
        <w:tab/>
      </w:r>
      <w:r>
        <w:rPr>
          <w:sz w:val="22"/>
          <w:szCs w:val="22"/>
        </w:rPr>
        <w:tab/>
      </w:r>
      <w:r>
        <w:rPr>
          <w:sz w:val="22"/>
          <w:szCs w:val="22"/>
        </w:rPr>
        <w:tab/>
      </w:r>
      <w:r>
        <w:rPr>
          <w:sz w:val="22"/>
          <w:szCs w:val="22"/>
        </w:rPr>
        <w:tab/>
      </w:r>
      <w:r>
        <w:rPr>
          <w:sz w:val="22"/>
          <w:szCs w:val="22"/>
        </w:rPr>
        <w:tab/>
        <w:t xml:space="preserve">Executive Committee </w:t>
      </w:r>
    </w:p>
    <w:p w14:paraId="6E0A08B0" w14:textId="77777777" w:rsidR="0028175B" w:rsidRPr="00BE28C9" w:rsidRDefault="0028175B" w:rsidP="0028175B">
      <w:pPr>
        <w:rPr>
          <w:sz w:val="22"/>
          <w:szCs w:val="22"/>
        </w:rPr>
      </w:pPr>
    </w:p>
    <w:p w14:paraId="11FC3257" w14:textId="5EA14CC2" w:rsidR="0028175B" w:rsidRPr="00BE28C9" w:rsidRDefault="0028175B" w:rsidP="0028175B">
      <w:pPr>
        <w:rPr>
          <w:sz w:val="22"/>
          <w:szCs w:val="22"/>
        </w:rPr>
      </w:pPr>
      <w:r w:rsidRPr="00BE28C9">
        <w:rPr>
          <w:sz w:val="22"/>
          <w:szCs w:val="22"/>
        </w:rPr>
        <w:t>DATE:</w:t>
      </w:r>
      <w:r w:rsidRPr="00BE28C9">
        <w:rPr>
          <w:sz w:val="22"/>
          <w:szCs w:val="22"/>
        </w:rPr>
        <w:tab/>
      </w:r>
      <w:r w:rsidRPr="00BE28C9">
        <w:rPr>
          <w:sz w:val="22"/>
          <w:szCs w:val="22"/>
        </w:rPr>
        <w:tab/>
      </w:r>
      <w:r w:rsidRPr="00BE28C9">
        <w:rPr>
          <w:sz w:val="22"/>
          <w:szCs w:val="22"/>
        </w:rPr>
        <w:tab/>
      </w:r>
      <w:r w:rsidR="006C54F9">
        <w:rPr>
          <w:sz w:val="22"/>
          <w:szCs w:val="22"/>
        </w:rPr>
        <w:t>Monday</w:t>
      </w:r>
      <w:r w:rsidRPr="008901FC">
        <w:rPr>
          <w:sz w:val="22"/>
          <w:szCs w:val="22"/>
        </w:rPr>
        <w:t xml:space="preserve">, </w:t>
      </w:r>
      <w:r w:rsidR="008678F6">
        <w:rPr>
          <w:sz w:val="22"/>
          <w:szCs w:val="22"/>
          <w:shd w:val="clear" w:color="auto" w:fill="FFFFFF"/>
        </w:rPr>
        <w:t>Ju</w:t>
      </w:r>
      <w:r w:rsidR="00337A7C">
        <w:rPr>
          <w:sz w:val="22"/>
          <w:szCs w:val="22"/>
          <w:shd w:val="clear" w:color="auto" w:fill="FFFFFF"/>
        </w:rPr>
        <w:t>ly 14</w:t>
      </w:r>
      <w:r w:rsidR="009839EA">
        <w:rPr>
          <w:sz w:val="22"/>
          <w:szCs w:val="22"/>
          <w:shd w:val="clear" w:color="auto" w:fill="FFFFFF"/>
        </w:rPr>
        <w:t xml:space="preserve"> 2025</w:t>
      </w:r>
      <w:r w:rsidR="00FA68FF">
        <w:rPr>
          <w:sz w:val="22"/>
          <w:szCs w:val="22"/>
          <w:shd w:val="clear" w:color="auto" w:fill="FFFFFF"/>
        </w:rPr>
        <w:t xml:space="preserve"> </w:t>
      </w:r>
    </w:p>
    <w:p w14:paraId="1323E463" w14:textId="77777777" w:rsidR="0028175B" w:rsidRPr="00BE28C9" w:rsidRDefault="0028175B" w:rsidP="0028175B">
      <w:pPr>
        <w:rPr>
          <w:sz w:val="22"/>
          <w:szCs w:val="22"/>
        </w:rPr>
      </w:pPr>
    </w:p>
    <w:p w14:paraId="62FD66F4" w14:textId="03995B6B" w:rsidR="0028175B" w:rsidRPr="00BE28C9" w:rsidRDefault="0028175B" w:rsidP="0028175B">
      <w:pPr>
        <w:ind w:left="2160" w:hanging="2160"/>
        <w:rPr>
          <w:sz w:val="22"/>
          <w:szCs w:val="22"/>
        </w:rPr>
      </w:pPr>
      <w:r w:rsidRPr="00BE28C9">
        <w:rPr>
          <w:sz w:val="22"/>
          <w:szCs w:val="22"/>
        </w:rPr>
        <w:t>STARTING TIME:</w:t>
      </w:r>
      <w:r w:rsidRPr="00BE28C9">
        <w:rPr>
          <w:sz w:val="22"/>
          <w:szCs w:val="22"/>
        </w:rPr>
        <w:tab/>
      </w:r>
      <w:r w:rsidR="006C54F9">
        <w:rPr>
          <w:sz w:val="22"/>
          <w:szCs w:val="22"/>
        </w:rPr>
        <w:t>9 a</w:t>
      </w:r>
      <w:r>
        <w:rPr>
          <w:sz w:val="22"/>
          <w:szCs w:val="22"/>
        </w:rPr>
        <w:t>.m.</w:t>
      </w:r>
    </w:p>
    <w:p w14:paraId="2E63994D" w14:textId="77777777" w:rsidR="0028175B" w:rsidRPr="00BE28C9" w:rsidRDefault="0028175B" w:rsidP="0028175B">
      <w:pPr>
        <w:rPr>
          <w:sz w:val="22"/>
          <w:szCs w:val="22"/>
        </w:rPr>
      </w:pPr>
    </w:p>
    <w:p w14:paraId="539AB154" w14:textId="207DDA47" w:rsidR="003E053A" w:rsidRPr="003E053A" w:rsidRDefault="004C1C8A" w:rsidP="003E053A">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ind w:left="1080" w:hanging="1080"/>
        <w:rPr>
          <w:sz w:val="22"/>
          <w:szCs w:val="22"/>
        </w:rPr>
      </w:pPr>
      <w:r w:rsidRPr="004918C1">
        <w:rPr>
          <w:sz w:val="22"/>
          <w:szCs w:val="22"/>
        </w:rPr>
        <w:t>PLACE</w:t>
      </w:r>
      <w:r>
        <w:rPr>
          <w:sz w:val="22"/>
          <w:szCs w:val="22"/>
        </w:rPr>
        <w:t xml:space="preserve">: </w:t>
      </w:r>
      <w:r>
        <w:rPr>
          <w:sz w:val="22"/>
          <w:szCs w:val="22"/>
        </w:rPr>
        <w:tab/>
      </w:r>
      <w:r>
        <w:rPr>
          <w:sz w:val="22"/>
          <w:szCs w:val="22"/>
        </w:rPr>
        <w:tab/>
      </w:r>
      <w:r>
        <w:rPr>
          <w:sz w:val="22"/>
          <w:szCs w:val="22"/>
        </w:rPr>
        <w:tab/>
        <w:t xml:space="preserve"> </w:t>
      </w:r>
      <w:r w:rsidR="003E053A">
        <w:rPr>
          <w:sz w:val="22"/>
          <w:szCs w:val="22"/>
        </w:rPr>
        <w:t xml:space="preserve">   </w:t>
      </w:r>
      <w:r w:rsidR="00196ACA">
        <w:rPr>
          <w:sz w:val="22"/>
          <w:szCs w:val="22"/>
        </w:rPr>
        <w:t>University of California College of the Law, San Francisco</w:t>
      </w:r>
      <w:r w:rsidR="003E053A" w:rsidRPr="003E053A">
        <w:rPr>
          <w:sz w:val="22"/>
          <w:szCs w:val="22"/>
        </w:rPr>
        <w:t xml:space="preserve"> </w:t>
      </w:r>
    </w:p>
    <w:p w14:paraId="7091B6AF" w14:textId="19ECBC15" w:rsidR="003E053A" w:rsidRPr="003E053A" w:rsidRDefault="003E053A" w:rsidP="003E053A">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ind w:left="1080" w:hanging="1080"/>
        <w:rPr>
          <w:sz w:val="22"/>
          <w:szCs w:val="22"/>
        </w:rPr>
      </w:pPr>
      <w:r>
        <w:rPr>
          <w:sz w:val="22"/>
          <w:szCs w:val="22"/>
        </w:rPr>
        <w:tab/>
      </w:r>
      <w:r>
        <w:rPr>
          <w:sz w:val="22"/>
          <w:szCs w:val="22"/>
        </w:rPr>
        <w:tab/>
      </w:r>
      <w:r>
        <w:rPr>
          <w:sz w:val="22"/>
          <w:szCs w:val="22"/>
        </w:rPr>
        <w:tab/>
      </w:r>
      <w:r>
        <w:rPr>
          <w:sz w:val="22"/>
          <w:szCs w:val="22"/>
        </w:rPr>
        <w:tab/>
        <w:t xml:space="preserve">    </w:t>
      </w:r>
      <w:r w:rsidR="00337A7C">
        <w:rPr>
          <w:sz w:val="22"/>
          <w:szCs w:val="22"/>
        </w:rPr>
        <w:t>333 Golden Gate Ave. Room 315</w:t>
      </w:r>
      <w:r w:rsidR="00196ACA" w:rsidRPr="00196ACA">
        <w:rPr>
          <w:sz w:val="22"/>
          <w:szCs w:val="22"/>
        </w:rPr>
        <w:t xml:space="preserve"> </w:t>
      </w:r>
    </w:p>
    <w:p w14:paraId="2A30E6D1" w14:textId="736BF309" w:rsidR="0028175B" w:rsidRPr="002A5DB7" w:rsidRDefault="003E053A" w:rsidP="003E053A">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ind w:left="1080" w:hanging="1080"/>
        <w:rPr>
          <w:sz w:val="22"/>
          <w:szCs w:val="22"/>
        </w:rPr>
      </w:pPr>
      <w:r>
        <w:rPr>
          <w:sz w:val="22"/>
          <w:szCs w:val="22"/>
        </w:rPr>
        <w:tab/>
      </w:r>
      <w:r>
        <w:rPr>
          <w:sz w:val="22"/>
          <w:szCs w:val="22"/>
        </w:rPr>
        <w:tab/>
      </w:r>
      <w:r>
        <w:rPr>
          <w:sz w:val="22"/>
          <w:szCs w:val="22"/>
        </w:rPr>
        <w:tab/>
      </w:r>
      <w:r>
        <w:rPr>
          <w:sz w:val="22"/>
          <w:szCs w:val="22"/>
        </w:rPr>
        <w:tab/>
        <w:t xml:space="preserve">    </w:t>
      </w:r>
      <w:r w:rsidRPr="003E053A">
        <w:rPr>
          <w:sz w:val="22"/>
          <w:szCs w:val="22"/>
        </w:rPr>
        <w:t>San Francisco, CA 9410</w:t>
      </w:r>
      <w:r w:rsidR="00196ACA">
        <w:rPr>
          <w:sz w:val="22"/>
          <w:szCs w:val="22"/>
        </w:rPr>
        <w:t>2</w:t>
      </w:r>
    </w:p>
    <w:p w14:paraId="3113A3BD" w14:textId="77777777" w:rsidR="0028175B" w:rsidRPr="00BE28C9" w:rsidRDefault="0028175B" w:rsidP="0028175B">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ind w:left="1080" w:hanging="1080"/>
        <w:rPr>
          <w:sz w:val="22"/>
          <w:szCs w:val="22"/>
        </w:rPr>
      </w:pPr>
    </w:p>
    <w:p w14:paraId="597D4BE5" w14:textId="77777777" w:rsidR="0028175B" w:rsidRPr="00BE28C9" w:rsidRDefault="0028175B" w:rsidP="0028175B">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ind w:left="2160" w:hanging="720"/>
        <w:rPr>
          <w:sz w:val="22"/>
          <w:szCs w:val="22"/>
        </w:rPr>
      </w:pPr>
      <w:r w:rsidRPr="00BE28C9">
        <w:rPr>
          <w:sz w:val="22"/>
          <w:szCs w:val="22"/>
        </w:rPr>
        <w:tab/>
      </w:r>
      <w:r w:rsidRPr="00BE28C9">
        <w:rPr>
          <w:sz w:val="22"/>
          <w:szCs w:val="22"/>
        </w:rPr>
        <w:tab/>
        <w:t xml:space="preserve">    Members of the public may also join the meeting via the web link or dial-in numbers provided below.  </w:t>
      </w:r>
    </w:p>
    <w:p w14:paraId="36D57FE9" w14:textId="77777777" w:rsidR="0028175B" w:rsidRPr="00BE28C9" w:rsidRDefault="0028175B" w:rsidP="0028175B">
      <w:pPr>
        <w:rPr>
          <w:sz w:val="22"/>
          <w:szCs w:val="22"/>
        </w:rPr>
      </w:pPr>
    </w:p>
    <w:p w14:paraId="3798E0D1" w14:textId="77777777" w:rsidR="0028175B" w:rsidRPr="00BE28C9" w:rsidRDefault="0028175B" w:rsidP="0028175B">
      <w:pPr>
        <w:ind w:left="2160"/>
        <w:rPr>
          <w:sz w:val="22"/>
          <w:szCs w:val="22"/>
        </w:rPr>
      </w:pPr>
      <w:r w:rsidRPr="00BE28C9">
        <w:rPr>
          <w:sz w:val="22"/>
          <w:szCs w:val="22"/>
        </w:rPr>
        <w:t>Join Zoom Meeting</w:t>
      </w:r>
    </w:p>
    <w:p w14:paraId="7EF57D3A" w14:textId="77777777" w:rsidR="0028175B" w:rsidRPr="00BE28C9" w:rsidRDefault="0028175B" w:rsidP="0028175B">
      <w:pPr>
        <w:ind w:left="2160"/>
        <w:rPr>
          <w:sz w:val="22"/>
          <w:szCs w:val="22"/>
        </w:rPr>
      </w:pPr>
      <w:hyperlink r:id="rId9" w:history="1">
        <w:r w:rsidRPr="00BE28C9">
          <w:rPr>
            <w:rStyle w:val="Hyperlink"/>
            <w:sz w:val="22"/>
            <w:szCs w:val="22"/>
          </w:rPr>
          <w:t>https://uchastings.zoom.us/j/95140974096</w:t>
        </w:r>
      </w:hyperlink>
      <w:r w:rsidRPr="00BE28C9">
        <w:rPr>
          <w:sz w:val="22"/>
          <w:szCs w:val="22"/>
        </w:rPr>
        <w:t xml:space="preserve"> </w:t>
      </w:r>
    </w:p>
    <w:p w14:paraId="2AD208F7" w14:textId="77777777" w:rsidR="0028175B" w:rsidRPr="00BE28C9" w:rsidRDefault="0028175B" w:rsidP="0028175B">
      <w:pPr>
        <w:ind w:left="2160"/>
        <w:rPr>
          <w:sz w:val="22"/>
          <w:szCs w:val="22"/>
        </w:rPr>
      </w:pPr>
    </w:p>
    <w:p w14:paraId="56AEBEFA" w14:textId="77777777" w:rsidR="0028175B" w:rsidRPr="00BE28C9" w:rsidRDefault="0028175B" w:rsidP="0028175B">
      <w:pPr>
        <w:ind w:left="2160"/>
        <w:rPr>
          <w:sz w:val="22"/>
          <w:szCs w:val="22"/>
        </w:rPr>
      </w:pPr>
      <w:r w:rsidRPr="00BE28C9">
        <w:rPr>
          <w:sz w:val="22"/>
          <w:szCs w:val="22"/>
        </w:rPr>
        <w:t>Meeting ID: 951 4097 4096</w:t>
      </w:r>
    </w:p>
    <w:p w14:paraId="08E14F18" w14:textId="77777777" w:rsidR="0028175B" w:rsidRPr="00BE28C9" w:rsidRDefault="0028175B" w:rsidP="0028175B">
      <w:pPr>
        <w:ind w:left="2160"/>
        <w:rPr>
          <w:sz w:val="22"/>
          <w:szCs w:val="22"/>
        </w:rPr>
      </w:pPr>
      <w:r w:rsidRPr="00BE28C9">
        <w:rPr>
          <w:sz w:val="22"/>
          <w:szCs w:val="22"/>
        </w:rPr>
        <w:t>One tap mobile (US)</w:t>
      </w:r>
    </w:p>
    <w:p w14:paraId="46A41021" w14:textId="77777777" w:rsidR="0028175B" w:rsidRPr="00BE28C9" w:rsidRDefault="0028175B" w:rsidP="0028175B">
      <w:pPr>
        <w:ind w:left="2160"/>
        <w:rPr>
          <w:sz w:val="22"/>
          <w:szCs w:val="22"/>
        </w:rPr>
      </w:pPr>
      <w:r w:rsidRPr="00BE28C9">
        <w:rPr>
          <w:sz w:val="22"/>
          <w:szCs w:val="22"/>
        </w:rPr>
        <w:t xml:space="preserve">+12133388477,,95140974096# </w:t>
      </w:r>
    </w:p>
    <w:p w14:paraId="1F0B959C" w14:textId="77777777" w:rsidR="0028175B" w:rsidRPr="00BE28C9" w:rsidRDefault="0028175B" w:rsidP="0028175B">
      <w:pPr>
        <w:ind w:left="2160"/>
        <w:rPr>
          <w:sz w:val="22"/>
          <w:szCs w:val="22"/>
        </w:rPr>
      </w:pPr>
      <w:r w:rsidRPr="00BE28C9">
        <w:rPr>
          <w:sz w:val="22"/>
          <w:szCs w:val="22"/>
        </w:rPr>
        <w:t xml:space="preserve">+12063379723,,95140974096# </w:t>
      </w:r>
    </w:p>
    <w:p w14:paraId="1A77506D" w14:textId="77777777" w:rsidR="0028175B" w:rsidRPr="00BE28C9" w:rsidRDefault="0028175B" w:rsidP="0028175B">
      <w:pPr>
        <w:ind w:left="2160"/>
        <w:rPr>
          <w:sz w:val="22"/>
          <w:szCs w:val="22"/>
        </w:rPr>
      </w:pPr>
    </w:p>
    <w:p w14:paraId="6E551566" w14:textId="77777777" w:rsidR="0028175B" w:rsidRPr="00BE28C9" w:rsidRDefault="0028175B" w:rsidP="0028175B">
      <w:pPr>
        <w:ind w:left="2160"/>
        <w:rPr>
          <w:sz w:val="22"/>
          <w:szCs w:val="22"/>
        </w:rPr>
      </w:pPr>
      <w:r w:rsidRPr="00BE28C9">
        <w:rPr>
          <w:sz w:val="22"/>
          <w:szCs w:val="22"/>
        </w:rPr>
        <w:t>Dial by your location</w:t>
      </w:r>
    </w:p>
    <w:p w14:paraId="5122E5E9" w14:textId="77777777" w:rsidR="0028175B" w:rsidRPr="00BE28C9" w:rsidRDefault="0028175B" w:rsidP="0028175B">
      <w:pPr>
        <w:ind w:left="2160"/>
        <w:rPr>
          <w:sz w:val="22"/>
          <w:szCs w:val="22"/>
        </w:rPr>
      </w:pPr>
    </w:p>
    <w:p w14:paraId="42DAFF39" w14:textId="77777777" w:rsidR="0028175B" w:rsidRPr="00BE28C9" w:rsidRDefault="0028175B" w:rsidP="0028175B">
      <w:pPr>
        <w:ind w:left="2160"/>
        <w:rPr>
          <w:sz w:val="22"/>
          <w:szCs w:val="22"/>
        </w:rPr>
      </w:pPr>
      <w:r w:rsidRPr="00BE28C9">
        <w:rPr>
          <w:sz w:val="22"/>
          <w:szCs w:val="22"/>
        </w:rPr>
        <w:t xml:space="preserve">        +1 669 900 6833 US (San Jose)</w:t>
      </w:r>
    </w:p>
    <w:p w14:paraId="667E16E8" w14:textId="77777777" w:rsidR="0028175B" w:rsidRPr="00BE28C9" w:rsidRDefault="0028175B" w:rsidP="0028175B">
      <w:pPr>
        <w:ind w:left="2160"/>
        <w:rPr>
          <w:sz w:val="22"/>
          <w:szCs w:val="22"/>
        </w:rPr>
      </w:pPr>
      <w:r w:rsidRPr="00BE28C9">
        <w:rPr>
          <w:sz w:val="22"/>
          <w:szCs w:val="22"/>
        </w:rPr>
        <w:t xml:space="preserve">        +1 213 338 8477 US (Los Angeles)</w:t>
      </w:r>
    </w:p>
    <w:p w14:paraId="0E419D06" w14:textId="77777777" w:rsidR="0028175B" w:rsidRPr="00BE28C9" w:rsidRDefault="0028175B" w:rsidP="0028175B">
      <w:pPr>
        <w:ind w:left="2160"/>
        <w:rPr>
          <w:sz w:val="22"/>
          <w:szCs w:val="22"/>
        </w:rPr>
      </w:pPr>
      <w:r w:rsidRPr="00BE28C9">
        <w:rPr>
          <w:sz w:val="22"/>
          <w:szCs w:val="22"/>
        </w:rPr>
        <w:t xml:space="preserve">        +1 669 219 2599 US (San Jose)</w:t>
      </w:r>
    </w:p>
    <w:p w14:paraId="0631A163" w14:textId="77777777" w:rsidR="0028175B" w:rsidRPr="00BE28C9" w:rsidRDefault="0028175B" w:rsidP="0028175B">
      <w:pPr>
        <w:ind w:left="2160"/>
        <w:rPr>
          <w:sz w:val="22"/>
          <w:szCs w:val="22"/>
        </w:rPr>
      </w:pPr>
      <w:r w:rsidRPr="00BE28C9">
        <w:rPr>
          <w:sz w:val="22"/>
          <w:szCs w:val="22"/>
        </w:rPr>
        <w:t>Meeting ID: 951 4097 4096</w:t>
      </w:r>
    </w:p>
    <w:p w14:paraId="3908FAE7" w14:textId="77777777" w:rsidR="0028175B" w:rsidRPr="00BE28C9" w:rsidRDefault="0028175B" w:rsidP="0028175B">
      <w:pPr>
        <w:ind w:left="2160"/>
        <w:rPr>
          <w:sz w:val="22"/>
          <w:szCs w:val="22"/>
        </w:rPr>
      </w:pPr>
      <w:r w:rsidRPr="00BE28C9">
        <w:rPr>
          <w:sz w:val="22"/>
          <w:szCs w:val="22"/>
        </w:rPr>
        <w:t>Find your local number: https://uchastings.zoom.us/u/ad366sO7BU</w:t>
      </w:r>
    </w:p>
    <w:p w14:paraId="288E42A4" w14:textId="77777777" w:rsidR="0028175B" w:rsidRPr="00BE28C9" w:rsidRDefault="0028175B" w:rsidP="0028175B">
      <w:pPr>
        <w:ind w:left="2160"/>
        <w:rPr>
          <w:sz w:val="22"/>
          <w:szCs w:val="22"/>
        </w:rPr>
      </w:pPr>
    </w:p>
    <w:p w14:paraId="749F556E" w14:textId="77777777" w:rsidR="0028175B" w:rsidRPr="00BE28C9" w:rsidRDefault="0028175B" w:rsidP="0028175B">
      <w:pPr>
        <w:ind w:left="2160"/>
        <w:rPr>
          <w:sz w:val="22"/>
          <w:szCs w:val="22"/>
        </w:rPr>
      </w:pPr>
      <w:r w:rsidRPr="00BE28C9">
        <w:rPr>
          <w:sz w:val="22"/>
          <w:szCs w:val="22"/>
        </w:rPr>
        <w:t>Join by SIP</w:t>
      </w:r>
    </w:p>
    <w:p w14:paraId="1F9D6495" w14:textId="77777777" w:rsidR="0028175B" w:rsidRPr="00BE28C9" w:rsidRDefault="0028175B" w:rsidP="0028175B">
      <w:pPr>
        <w:ind w:left="2160"/>
        <w:rPr>
          <w:sz w:val="22"/>
          <w:szCs w:val="22"/>
        </w:rPr>
      </w:pPr>
      <w:r w:rsidRPr="00BE28C9">
        <w:rPr>
          <w:sz w:val="22"/>
          <w:szCs w:val="22"/>
        </w:rPr>
        <w:t>95140974096@zoomcrc.com</w:t>
      </w:r>
    </w:p>
    <w:p w14:paraId="74287946" w14:textId="77777777" w:rsidR="0028175B" w:rsidRPr="00BE28C9" w:rsidRDefault="0028175B" w:rsidP="0028175B">
      <w:pPr>
        <w:ind w:left="2160"/>
        <w:rPr>
          <w:sz w:val="22"/>
          <w:szCs w:val="22"/>
        </w:rPr>
      </w:pPr>
    </w:p>
    <w:p w14:paraId="4FC167C4" w14:textId="77777777" w:rsidR="0028175B" w:rsidRPr="00BE28C9" w:rsidRDefault="0028175B" w:rsidP="0028175B">
      <w:pPr>
        <w:ind w:left="2160"/>
        <w:rPr>
          <w:sz w:val="22"/>
          <w:szCs w:val="22"/>
        </w:rPr>
      </w:pPr>
      <w:r w:rsidRPr="00BE28C9">
        <w:rPr>
          <w:sz w:val="22"/>
          <w:szCs w:val="22"/>
        </w:rPr>
        <w:t>Join by H.323</w:t>
      </w:r>
    </w:p>
    <w:p w14:paraId="49B6B56D" w14:textId="77777777" w:rsidR="0028175B" w:rsidRPr="00BE28C9" w:rsidRDefault="0028175B" w:rsidP="0028175B">
      <w:pPr>
        <w:ind w:left="2160"/>
        <w:rPr>
          <w:sz w:val="22"/>
          <w:szCs w:val="22"/>
        </w:rPr>
      </w:pPr>
      <w:r w:rsidRPr="00BE28C9">
        <w:rPr>
          <w:sz w:val="22"/>
          <w:szCs w:val="22"/>
        </w:rPr>
        <w:t>162.255.37.11 (US West)</w:t>
      </w:r>
    </w:p>
    <w:p w14:paraId="015AEDAB" w14:textId="77777777" w:rsidR="0028175B" w:rsidRPr="00BE28C9" w:rsidRDefault="0028175B" w:rsidP="0028175B">
      <w:pPr>
        <w:ind w:left="2160"/>
        <w:rPr>
          <w:sz w:val="22"/>
          <w:szCs w:val="22"/>
        </w:rPr>
      </w:pPr>
      <w:r w:rsidRPr="00BE28C9">
        <w:rPr>
          <w:sz w:val="22"/>
          <w:szCs w:val="22"/>
        </w:rPr>
        <w:t>162.255.36.11 (US East)</w:t>
      </w:r>
    </w:p>
    <w:p w14:paraId="185C6F26" w14:textId="77777777" w:rsidR="0028175B" w:rsidRDefault="0028175B" w:rsidP="0028175B">
      <w:pPr>
        <w:ind w:left="2160"/>
        <w:rPr>
          <w:rFonts w:ascii="Calibri" w:hAnsi="Calibri" w:cs="Calibri"/>
          <w:sz w:val="22"/>
          <w:szCs w:val="22"/>
        </w:rPr>
      </w:pPr>
    </w:p>
    <w:p w14:paraId="2D20B6DC" w14:textId="462095A6" w:rsidR="0028175B" w:rsidRDefault="0028175B" w:rsidP="0028175B">
      <w:pPr>
        <w:ind w:left="2160"/>
        <w:rPr>
          <w:rFonts w:ascii="Calibri" w:hAnsi="Calibri" w:cs="Calibri"/>
          <w:sz w:val="22"/>
          <w:szCs w:val="22"/>
        </w:rPr>
      </w:pPr>
    </w:p>
    <w:p w14:paraId="6B19D200" w14:textId="589A3BE4" w:rsidR="00F727D1" w:rsidRDefault="00F727D1" w:rsidP="0028175B">
      <w:pPr>
        <w:ind w:left="2160"/>
        <w:rPr>
          <w:rFonts w:ascii="Calibri" w:hAnsi="Calibri" w:cs="Calibri"/>
          <w:sz w:val="22"/>
          <w:szCs w:val="22"/>
        </w:rPr>
      </w:pPr>
    </w:p>
    <w:p w14:paraId="2FF87744" w14:textId="77777777" w:rsidR="00F727D1" w:rsidRDefault="00F727D1" w:rsidP="0028175B">
      <w:pPr>
        <w:ind w:left="2160"/>
        <w:rPr>
          <w:rFonts w:ascii="Calibri" w:hAnsi="Calibri" w:cs="Calibri"/>
          <w:sz w:val="22"/>
          <w:szCs w:val="22"/>
        </w:rPr>
      </w:pPr>
    </w:p>
    <w:p w14:paraId="5A27C3E8" w14:textId="77777777" w:rsidR="00B44E07" w:rsidRDefault="00B44E07" w:rsidP="0028175B">
      <w:pPr>
        <w:rPr>
          <w:b/>
          <w:bCs/>
          <w:sz w:val="22"/>
          <w:szCs w:val="22"/>
        </w:rPr>
      </w:pPr>
    </w:p>
    <w:p w14:paraId="24C9C5A2" w14:textId="2E4CFA36" w:rsidR="0028175B" w:rsidRPr="006F02A9" w:rsidRDefault="0028175B" w:rsidP="0028175B">
      <w:pPr>
        <w:rPr>
          <w:b/>
          <w:bCs/>
          <w:sz w:val="22"/>
          <w:szCs w:val="22"/>
        </w:rPr>
      </w:pPr>
      <w:r w:rsidRPr="006F02A9">
        <w:rPr>
          <w:b/>
          <w:bCs/>
          <w:sz w:val="22"/>
          <w:szCs w:val="22"/>
        </w:rPr>
        <w:lastRenderedPageBreak/>
        <w:t xml:space="preserve">Agenda: </w:t>
      </w:r>
    </w:p>
    <w:p w14:paraId="6BAF9F55" w14:textId="77777777" w:rsidR="0028175B" w:rsidRPr="006F02A9" w:rsidRDefault="0028175B" w:rsidP="0028175B">
      <w:pPr>
        <w:rPr>
          <w:rFonts w:ascii="Calibri" w:hAnsi="Calibri" w:cs="Calibri"/>
          <w:sz w:val="22"/>
          <w:szCs w:val="22"/>
        </w:rPr>
      </w:pPr>
    </w:p>
    <w:p w14:paraId="4B8064A8" w14:textId="25A7144A" w:rsidR="0028175B" w:rsidRPr="00C748CF" w:rsidRDefault="0028175B" w:rsidP="0028175B">
      <w:pPr>
        <w:rPr>
          <w:sz w:val="22"/>
          <w:szCs w:val="22"/>
        </w:rPr>
      </w:pPr>
      <w:r w:rsidRPr="00C748CF">
        <w:rPr>
          <w:sz w:val="22"/>
          <w:szCs w:val="22"/>
        </w:rPr>
        <w:t>1. Roll Call</w:t>
      </w:r>
    </w:p>
    <w:p w14:paraId="15C215B4" w14:textId="77777777" w:rsidR="00216D18" w:rsidRPr="00C748CF" w:rsidRDefault="00216D18" w:rsidP="0028175B">
      <w:pPr>
        <w:rPr>
          <w:sz w:val="22"/>
          <w:szCs w:val="22"/>
        </w:rPr>
      </w:pPr>
    </w:p>
    <w:p w14:paraId="4C4B1A40" w14:textId="29F84001" w:rsidR="0028175B" w:rsidRPr="00C748CF" w:rsidRDefault="00E914E8" w:rsidP="00216D18">
      <w:pPr>
        <w:tabs>
          <w:tab w:val="left" w:pos="2060"/>
        </w:tabs>
        <w:ind w:left="216"/>
        <w:rPr>
          <w:sz w:val="22"/>
          <w:szCs w:val="22"/>
        </w:rPr>
      </w:pPr>
      <w:r>
        <w:rPr>
          <w:sz w:val="22"/>
          <w:szCs w:val="22"/>
        </w:rPr>
        <w:t xml:space="preserve">Director </w:t>
      </w:r>
      <w:r w:rsidR="00216D18" w:rsidRPr="00C748CF">
        <w:rPr>
          <w:sz w:val="22"/>
          <w:szCs w:val="22"/>
        </w:rPr>
        <w:t>Courtney Greene Power</w:t>
      </w:r>
      <w:r w:rsidR="0028175B" w:rsidRPr="00C748CF">
        <w:rPr>
          <w:sz w:val="22"/>
          <w:szCs w:val="22"/>
        </w:rPr>
        <w:t>, Chair</w:t>
      </w:r>
      <w:r w:rsidR="00216D18" w:rsidRPr="00C748CF">
        <w:rPr>
          <w:sz w:val="22"/>
          <w:szCs w:val="22"/>
        </w:rPr>
        <w:tab/>
      </w:r>
    </w:p>
    <w:p w14:paraId="0F772900" w14:textId="77777777" w:rsidR="00507A3F" w:rsidRDefault="00507A3F" w:rsidP="0028175B">
      <w:pPr>
        <w:ind w:left="216"/>
        <w:rPr>
          <w:sz w:val="22"/>
          <w:szCs w:val="22"/>
        </w:rPr>
      </w:pPr>
      <w:r>
        <w:rPr>
          <w:sz w:val="22"/>
          <w:szCs w:val="22"/>
        </w:rPr>
        <w:t>Director Alber Zecher, Vice Chair</w:t>
      </w:r>
    </w:p>
    <w:p w14:paraId="783AE3AF" w14:textId="0EA9498C" w:rsidR="0028175B" w:rsidRPr="00C748CF" w:rsidRDefault="0028175B" w:rsidP="0028175B">
      <w:pPr>
        <w:ind w:left="216"/>
        <w:rPr>
          <w:sz w:val="22"/>
          <w:szCs w:val="22"/>
        </w:rPr>
      </w:pPr>
      <w:r w:rsidRPr="00C748CF">
        <w:rPr>
          <w:sz w:val="22"/>
          <w:szCs w:val="22"/>
        </w:rPr>
        <w:t>Director Shashi Deb</w:t>
      </w:r>
    </w:p>
    <w:p w14:paraId="063DB9FF" w14:textId="77777777" w:rsidR="0028175B" w:rsidRPr="00C748CF" w:rsidRDefault="0028175B" w:rsidP="0028175B">
      <w:pPr>
        <w:ind w:left="216"/>
        <w:rPr>
          <w:sz w:val="22"/>
          <w:szCs w:val="22"/>
        </w:rPr>
      </w:pPr>
      <w:r w:rsidRPr="00C748CF">
        <w:rPr>
          <w:sz w:val="22"/>
          <w:szCs w:val="22"/>
        </w:rPr>
        <w:t xml:space="preserve">Director Andrew Houston </w:t>
      </w:r>
    </w:p>
    <w:p w14:paraId="09152436" w14:textId="77777777" w:rsidR="0028175B" w:rsidRPr="00C748CF" w:rsidRDefault="0028175B" w:rsidP="0028175B">
      <w:pPr>
        <w:ind w:left="216"/>
        <w:rPr>
          <w:sz w:val="22"/>
          <w:szCs w:val="22"/>
        </w:rPr>
      </w:pPr>
      <w:r w:rsidRPr="00C748CF">
        <w:rPr>
          <w:sz w:val="22"/>
          <w:szCs w:val="22"/>
        </w:rPr>
        <w:t>Director Chip Robertson</w:t>
      </w:r>
    </w:p>
    <w:p w14:paraId="0B1AE46B" w14:textId="77777777" w:rsidR="0028175B" w:rsidRPr="00C748CF" w:rsidRDefault="0028175B" w:rsidP="0028175B">
      <w:pPr>
        <w:rPr>
          <w:sz w:val="22"/>
          <w:szCs w:val="22"/>
        </w:rPr>
      </w:pPr>
    </w:p>
    <w:p w14:paraId="21B98436" w14:textId="77777777" w:rsidR="0028175B" w:rsidRPr="00C748CF" w:rsidRDefault="0028175B" w:rsidP="0028175B">
      <w:pPr>
        <w:rPr>
          <w:sz w:val="22"/>
          <w:szCs w:val="22"/>
        </w:rPr>
      </w:pPr>
      <w:r w:rsidRPr="00C748CF">
        <w:rPr>
          <w:sz w:val="22"/>
          <w:szCs w:val="22"/>
        </w:rPr>
        <w:t>2. Public Comment Period</w:t>
      </w:r>
    </w:p>
    <w:p w14:paraId="6511CCF4" w14:textId="77777777" w:rsidR="0028175B" w:rsidRPr="00C748CF" w:rsidRDefault="0028175B" w:rsidP="0028175B">
      <w:pPr>
        <w:rPr>
          <w:i/>
          <w:iCs/>
          <w:sz w:val="22"/>
          <w:szCs w:val="22"/>
        </w:rPr>
      </w:pPr>
      <w:r w:rsidRPr="00C748CF">
        <w:rPr>
          <w:i/>
          <w:iCs/>
          <w:color w:val="000000"/>
          <w:sz w:val="22"/>
          <w:szCs w:val="22"/>
          <w:bdr w:val="none" w:sz="0" w:space="0" w:color="auto" w:frame="1"/>
          <w:shd w:val="clear" w:color="auto" w:fill="FFFFFF"/>
        </w:rPr>
        <w:t>This is an opportunity for members of the public to comment on agenda items. Public comment on any agenda item will be limited to no more than two minutes per speaker and 30 minutes total. Groups or organizations that wish to comment on a particular item are encouraged to have a single representative speak for no more than two minutes. These limits can be varied at the discretion of the Chair. Persons who wish to speak on matters not on the agenda should make their request in writing to the General Counsel and Secretary of the College.</w:t>
      </w:r>
    </w:p>
    <w:p w14:paraId="76F09576" w14:textId="77777777" w:rsidR="0028175B" w:rsidRPr="00C748CF" w:rsidRDefault="0028175B" w:rsidP="0028175B">
      <w:pPr>
        <w:rPr>
          <w:sz w:val="22"/>
          <w:szCs w:val="22"/>
        </w:rPr>
      </w:pPr>
    </w:p>
    <w:p w14:paraId="06A2D47E" w14:textId="1C534E01" w:rsidR="0028175B" w:rsidRPr="00C748CF" w:rsidRDefault="0028175B" w:rsidP="0028175B">
      <w:pPr>
        <w:rPr>
          <w:sz w:val="22"/>
          <w:szCs w:val="22"/>
        </w:rPr>
      </w:pPr>
      <w:r w:rsidRPr="00C748CF">
        <w:rPr>
          <w:sz w:val="22"/>
          <w:szCs w:val="22"/>
        </w:rPr>
        <w:t>*3. Approval of Prior Meeting Minutes</w:t>
      </w:r>
    </w:p>
    <w:p w14:paraId="2BEB9EAB" w14:textId="77777777" w:rsidR="008678F6" w:rsidRDefault="008678F6" w:rsidP="00FD1267">
      <w:pPr>
        <w:tabs>
          <w:tab w:val="right" w:pos="9360"/>
        </w:tabs>
        <w:rPr>
          <w:sz w:val="22"/>
          <w:szCs w:val="22"/>
        </w:rPr>
      </w:pPr>
    </w:p>
    <w:p w14:paraId="1EF62176" w14:textId="77777777" w:rsidR="00507A3F" w:rsidRDefault="00507A3F" w:rsidP="00E1732C">
      <w:pPr>
        <w:tabs>
          <w:tab w:val="right" w:pos="9360"/>
        </w:tabs>
        <w:rPr>
          <w:sz w:val="22"/>
          <w:szCs w:val="22"/>
        </w:rPr>
      </w:pPr>
      <w:r>
        <w:rPr>
          <w:sz w:val="22"/>
          <w:szCs w:val="22"/>
        </w:rPr>
        <w:t>4. Updating Strategic Plan</w:t>
      </w:r>
    </w:p>
    <w:p w14:paraId="03B33ED2" w14:textId="269E38CF" w:rsidR="001D3E58" w:rsidRPr="00C748CF" w:rsidRDefault="00463DBB" w:rsidP="00E1732C">
      <w:pPr>
        <w:tabs>
          <w:tab w:val="right" w:pos="9360"/>
        </w:tabs>
        <w:rPr>
          <w:sz w:val="22"/>
          <w:szCs w:val="22"/>
        </w:rPr>
      </w:pPr>
      <w:r>
        <w:rPr>
          <w:sz w:val="22"/>
          <w:szCs w:val="22"/>
        </w:rPr>
        <w:tab/>
      </w:r>
    </w:p>
    <w:p w14:paraId="67CECA65" w14:textId="6C79CDA1" w:rsidR="001D3E58" w:rsidRPr="00C748CF" w:rsidRDefault="001D3E58" w:rsidP="001D3E58">
      <w:pPr>
        <w:spacing w:line="256" w:lineRule="auto"/>
        <w:rPr>
          <w:i/>
          <w:iCs/>
          <w:sz w:val="22"/>
          <w:szCs w:val="22"/>
        </w:rPr>
      </w:pPr>
      <w:r w:rsidRPr="00C748CF">
        <w:rPr>
          <w:i/>
          <w:iCs/>
          <w:sz w:val="22"/>
          <w:szCs w:val="22"/>
        </w:rPr>
        <w:t xml:space="preserve">The </w:t>
      </w:r>
      <w:r w:rsidR="006E5286">
        <w:rPr>
          <w:i/>
          <w:iCs/>
          <w:sz w:val="22"/>
          <w:szCs w:val="22"/>
        </w:rPr>
        <w:t>Committee</w:t>
      </w:r>
      <w:r w:rsidRPr="00C748CF">
        <w:rPr>
          <w:i/>
          <w:iCs/>
          <w:sz w:val="22"/>
          <w:szCs w:val="22"/>
        </w:rPr>
        <w:t xml:space="preserve"> will </w:t>
      </w:r>
      <w:r w:rsidR="00C042BE" w:rsidRPr="00C748CF">
        <w:rPr>
          <w:i/>
          <w:iCs/>
          <w:sz w:val="22"/>
          <w:szCs w:val="22"/>
        </w:rPr>
        <w:t>enter</w:t>
      </w:r>
      <w:r w:rsidRPr="00C748CF">
        <w:rPr>
          <w:i/>
          <w:iCs/>
          <w:sz w:val="22"/>
          <w:szCs w:val="22"/>
        </w:rPr>
        <w:t xml:space="preserve"> closed session </w:t>
      </w:r>
      <w:r w:rsidR="00A77EDD" w:rsidRPr="00C748CF">
        <w:rPr>
          <w:i/>
          <w:iCs/>
          <w:sz w:val="22"/>
          <w:szCs w:val="22"/>
        </w:rPr>
        <w:t>p</w:t>
      </w:r>
      <w:r w:rsidRPr="00C748CF">
        <w:rPr>
          <w:i/>
          <w:iCs/>
          <w:sz w:val="22"/>
          <w:szCs w:val="22"/>
        </w:rPr>
        <w:t>ursuant to Education Code Section 92032(b</w:t>
      </w:r>
      <w:r w:rsidR="00BC0B43" w:rsidRPr="00C748CF">
        <w:rPr>
          <w:i/>
          <w:iCs/>
          <w:sz w:val="22"/>
          <w:szCs w:val="22"/>
        </w:rPr>
        <w:t>)</w:t>
      </w:r>
      <w:r w:rsidR="00B825B6" w:rsidRPr="00C748CF">
        <w:rPr>
          <w:i/>
          <w:iCs/>
          <w:sz w:val="22"/>
          <w:szCs w:val="22"/>
        </w:rPr>
        <w:t>(</w:t>
      </w:r>
      <w:r w:rsidR="009B5866" w:rsidRPr="00C748CF">
        <w:rPr>
          <w:i/>
          <w:iCs/>
          <w:sz w:val="22"/>
          <w:szCs w:val="22"/>
        </w:rPr>
        <w:t>5</w:t>
      </w:r>
      <w:r w:rsidR="004970D8">
        <w:rPr>
          <w:i/>
          <w:iCs/>
          <w:sz w:val="22"/>
          <w:szCs w:val="22"/>
        </w:rPr>
        <w:t>)</w:t>
      </w:r>
      <w:r w:rsidR="009839EA">
        <w:rPr>
          <w:i/>
          <w:iCs/>
          <w:sz w:val="22"/>
          <w:szCs w:val="22"/>
        </w:rPr>
        <w:t>,(6)&amp;(7)</w:t>
      </w:r>
      <w:r w:rsidR="00B825B6" w:rsidRPr="00C748CF">
        <w:rPr>
          <w:i/>
          <w:iCs/>
          <w:sz w:val="22"/>
          <w:szCs w:val="22"/>
        </w:rPr>
        <w:t>. O</w:t>
      </w:r>
      <w:r w:rsidRPr="00C748CF">
        <w:rPr>
          <w:i/>
          <w:iCs/>
          <w:sz w:val="22"/>
          <w:szCs w:val="22"/>
        </w:rPr>
        <w:t>nly Board members and authorized participants are permitted to attend.</w:t>
      </w:r>
    </w:p>
    <w:p w14:paraId="56C552FC" w14:textId="28CC4B5C" w:rsidR="00A70C33" w:rsidRPr="00C748CF" w:rsidRDefault="00A70C33" w:rsidP="001D3E58">
      <w:pPr>
        <w:tabs>
          <w:tab w:val="right" w:pos="9360"/>
        </w:tabs>
        <w:rPr>
          <w:rFonts w:eastAsia="Calibri"/>
          <w:sz w:val="22"/>
          <w:szCs w:val="22"/>
        </w:rPr>
      </w:pPr>
    </w:p>
    <w:p w14:paraId="37C1E144" w14:textId="1BF64C18" w:rsidR="00F727D1" w:rsidRPr="00C748CF" w:rsidRDefault="00F727D1" w:rsidP="00F727D1">
      <w:pPr>
        <w:rPr>
          <w:sz w:val="22"/>
          <w:szCs w:val="22"/>
        </w:rPr>
      </w:pPr>
      <w:r w:rsidRPr="00C748CF">
        <w:rPr>
          <w:sz w:val="22"/>
          <w:szCs w:val="22"/>
        </w:rPr>
        <w:t>*</w:t>
      </w:r>
      <w:r w:rsidR="00F87418">
        <w:rPr>
          <w:sz w:val="22"/>
          <w:szCs w:val="22"/>
        </w:rPr>
        <w:t>5</w:t>
      </w:r>
      <w:r w:rsidRPr="00C748CF">
        <w:rPr>
          <w:sz w:val="22"/>
          <w:szCs w:val="22"/>
        </w:rPr>
        <w:t>. Approval of Prior Meeting Minutes</w:t>
      </w:r>
    </w:p>
    <w:p w14:paraId="3995C57A" w14:textId="77777777" w:rsidR="00A70C33" w:rsidRPr="00C748CF" w:rsidRDefault="00A70C33" w:rsidP="0078700F">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rPr>
          <w:iCs/>
          <w:sz w:val="22"/>
          <w:szCs w:val="22"/>
        </w:rPr>
      </w:pPr>
    </w:p>
    <w:p w14:paraId="222E942E" w14:textId="1F070537" w:rsidR="00F02F80" w:rsidRPr="00C748CF" w:rsidRDefault="00507A3F" w:rsidP="00F02F80">
      <w:pPr>
        <w:tabs>
          <w:tab w:val="left" w:pos="-720"/>
          <w:tab w:val="left" w:pos="0"/>
          <w:tab w:val="left" w:pos="540"/>
          <w:tab w:val="left" w:pos="1080"/>
          <w:tab w:val="left" w:pos="1620"/>
          <w:tab w:val="left" w:pos="1908"/>
          <w:tab w:val="left" w:pos="2700"/>
          <w:tab w:val="left" w:pos="3240"/>
          <w:tab w:val="left" w:pos="3780"/>
          <w:tab w:val="left" w:pos="5760"/>
          <w:tab w:val="left" w:pos="6480"/>
          <w:tab w:val="left" w:pos="7200"/>
          <w:tab w:val="left" w:pos="8028"/>
        </w:tabs>
        <w:rPr>
          <w:iCs/>
          <w:sz w:val="22"/>
          <w:szCs w:val="22"/>
        </w:rPr>
      </w:pPr>
      <w:r>
        <w:rPr>
          <w:iCs/>
          <w:sz w:val="22"/>
          <w:szCs w:val="22"/>
        </w:rPr>
        <w:t>6</w:t>
      </w:r>
      <w:r w:rsidR="00F8450D">
        <w:rPr>
          <w:iCs/>
          <w:sz w:val="22"/>
          <w:szCs w:val="22"/>
        </w:rPr>
        <w:t xml:space="preserve">. </w:t>
      </w:r>
      <w:r w:rsidR="009B5866" w:rsidRPr="00C748CF">
        <w:rPr>
          <w:iCs/>
          <w:sz w:val="22"/>
          <w:szCs w:val="22"/>
        </w:rPr>
        <w:t>Legal Updates</w:t>
      </w:r>
    </w:p>
    <w:p w14:paraId="691AADFA" w14:textId="0E7ABB30" w:rsidR="00FB713E" w:rsidRDefault="00F02F80" w:rsidP="00FB713E">
      <w:pPr>
        <w:pStyle w:val="Default"/>
        <w:ind w:left="720"/>
        <w:rPr>
          <w:sz w:val="22"/>
          <w:szCs w:val="22"/>
        </w:rPr>
      </w:pPr>
      <w:r w:rsidRPr="00C748CF">
        <w:rPr>
          <w:sz w:val="22"/>
          <w:szCs w:val="22"/>
        </w:rPr>
        <w:t>a. AFSCME</w:t>
      </w:r>
    </w:p>
    <w:p w14:paraId="65FBE93E" w14:textId="77A7E1DB" w:rsidR="00FB713E" w:rsidRPr="006512F9" w:rsidRDefault="00507A3F" w:rsidP="00FB713E">
      <w:pPr>
        <w:pStyle w:val="Default"/>
        <w:ind w:left="720"/>
        <w:rPr>
          <w:sz w:val="22"/>
          <w:szCs w:val="22"/>
        </w:rPr>
      </w:pPr>
      <w:r>
        <w:rPr>
          <w:sz w:val="22"/>
          <w:szCs w:val="22"/>
        </w:rPr>
        <w:t>*</w:t>
      </w:r>
      <w:r w:rsidR="00FB713E">
        <w:rPr>
          <w:sz w:val="22"/>
          <w:szCs w:val="22"/>
        </w:rPr>
        <w:t>b. AFT</w:t>
      </w:r>
      <w:r>
        <w:rPr>
          <w:sz w:val="22"/>
          <w:szCs w:val="22"/>
        </w:rPr>
        <w:t>: Consideration of New MOU</w:t>
      </w:r>
    </w:p>
    <w:p w14:paraId="034A2491" w14:textId="156BD99C" w:rsidR="00F02F80" w:rsidRPr="00C748CF" w:rsidRDefault="00FB713E" w:rsidP="00F02F80">
      <w:pPr>
        <w:pStyle w:val="Default"/>
        <w:ind w:left="720"/>
        <w:rPr>
          <w:sz w:val="22"/>
          <w:szCs w:val="22"/>
        </w:rPr>
      </w:pPr>
      <w:r>
        <w:rPr>
          <w:sz w:val="22"/>
          <w:szCs w:val="22"/>
        </w:rPr>
        <w:t>c</w:t>
      </w:r>
      <w:r w:rsidR="00F02F80" w:rsidRPr="00C748CF">
        <w:rPr>
          <w:sz w:val="22"/>
          <w:szCs w:val="22"/>
        </w:rPr>
        <w:t xml:space="preserve">. UAW – Student Union </w:t>
      </w:r>
    </w:p>
    <w:p w14:paraId="4E6974AA" w14:textId="6587FFD9" w:rsidR="00F02F80" w:rsidRPr="00C748CF" w:rsidRDefault="00FB713E" w:rsidP="00F02F80">
      <w:pPr>
        <w:pStyle w:val="Default"/>
        <w:ind w:left="720"/>
        <w:rPr>
          <w:sz w:val="22"/>
          <w:szCs w:val="22"/>
        </w:rPr>
      </w:pPr>
      <w:r>
        <w:rPr>
          <w:sz w:val="22"/>
          <w:szCs w:val="22"/>
        </w:rPr>
        <w:t>d</w:t>
      </w:r>
      <w:r w:rsidR="00F02F80" w:rsidRPr="00C748CF">
        <w:rPr>
          <w:sz w:val="22"/>
          <w:szCs w:val="22"/>
        </w:rPr>
        <w:t xml:space="preserve">. Sidewalks Litigation </w:t>
      </w:r>
    </w:p>
    <w:p w14:paraId="498F6FEE" w14:textId="77777777" w:rsidR="009839EA" w:rsidRDefault="00FB713E" w:rsidP="009839EA">
      <w:pPr>
        <w:pStyle w:val="Default"/>
        <w:ind w:left="720"/>
        <w:rPr>
          <w:sz w:val="22"/>
          <w:szCs w:val="22"/>
        </w:rPr>
      </w:pPr>
      <w:r>
        <w:rPr>
          <w:sz w:val="22"/>
          <w:szCs w:val="22"/>
        </w:rPr>
        <w:t>e</w:t>
      </w:r>
      <w:r w:rsidR="00F02F80" w:rsidRPr="00C748CF">
        <w:rPr>
          <w:sz w:val="22"/>
          <w:szCs w:val="22"/>
        </w:rPr>
        <w:t>. Name Change Litigatio</w:t>
      </w:r>
      <w:r w:rsidR="009839EA">
        <w:rPr>
          <w:sz w:val="22"/>
          <w:szCs w:val="22"/>
        </w:rPr>
        <w:t>n</w:t>
      </w:r>
    </w:p>
    <w:p w14:paraId="508523EC" w14:textId="15889F3D" w:rsidR="006E5286" w:rsidRDefault="006E5286" w:rsidP="009839EA">
      <w:pPr>
        <w:pStyle w:val="Default"/>
        <w:ind w:left="720"/>
        <w:rPr>
          <w:sz w:val="22"/>
          <w:szCs w:val="22"/>
        </w:rPr>
      </w:pPr>
      <w:r>
        <w:rPr>
          <w:sz w:val="22"/>
          <w:szCs w:val="22"/>
        </w:rPr>
        <w:t>f. Federal Matters</w:t>
      </w:r>
    </w:p>
    <w:p w14:paraId="47FB2DEE" w14:textId="306491BB" w:rsidR="00F87418" w:rsidRDefault="00F87418" w:rsidP="009839EA">
      <w:pPr>
        <w:pStyle w:val="Default"/>
        <w:ind w:left="720"/>
        <w:rPr>
          <w:sz w:val="22"/>
          <w:szCs w:val="22"/>
        </w:rPr>
      </w:pPr>
      <w:r>
        <w:rPr>
          <w:sz w:val="22"/>
          <w:szCs w:val="22"/>
        </w:rPr>
        <w:t>g. State Bar Matters</w:t>
      </w:r>
    </w:p>
    <w:p w14:paraId="4EE51445" w14:textId="77777777" w:rsidR="009839EA" w:rsidRDefault="009839EA" w:rsidP="009839EA">
      <w:pPr>
        <w:pStyle w:val="Default"/>
        <w:rPr>
          <w:sz w:val="22"/>
          <w:szCs w:val="22"/>
        </w:rPr>
      </w:pPr>
    </w:p>
    <w:p w14:paraId="2F3088D2" w14:textId="28D76468" w:rsidR="00686266" w:rsidRPr="00C748CF" w:rsidRDefault="001D3E58" w:rsidP="001D3E58">
      <w:pPr>
        <w:tabs>
          <w:tab w:val="right" w:pos="9360"/>
        </w:tabs>
        <w:rPr>
          <w:rFonts w:eastAsia="Calibri"/>
          <w:sz w:val="22"/>
          <w:szCs w:val="22"/>
        </w:rPr>
      </w:pPr>
      <w:r w:rsidRPr="00C748CF">
        <w:rPr>
          <w:rFonts w:eastAsia="Calibri"/>
          <w:sz w:val="22"/>
          <w:szCs w:val="22"/>
        </w:rPr>
        <w:t xml:space="preserve">The </w:t>
      </w:r>
      <w:r w:rsidR="006E5286">
        <w:rPr>
          <w:rFonts w:eastAsia="Calibri"/>
          <w:sz w:val="22"/>
          <w:szCs w:val="22"/>
        </w:rPr>
        <w:t>Committee</w:t>
      </w:r>
      <w:r w:rsidRPr="00C748CF">
        <w:rPr>
          <w:rFonts w:eastAsia="Calibri"/>
          <w:sz w:val="22"/>
          <w:szCs w:val="22"/>
        </w:rPr>
        <w:t xml:space="preserve"> will return to open session.</w:t>
      </w:r>
    </w:p>
    <w:p w14:paraId="2493616F" w14:textId="77777777" w:rsidR="00BE28C9" w:rsidRPr="00C748CF" w:rsidRDefault="00BE28C9" w:rsidP="00BE28C9">
      <w:pPr>
        <w:ind w:left="288"/>
        <w:rPr>
          <w:sz w:val="22"/>
          <w:szCs w:val="22"/>
        </w:rPr>
      </w:pPr>
    </w:p>
    <w:p w14:paraId="450DA77B" w14:textId="0B48BA96" w:rsidR="00BE28C9" w:rsidRPr="00C748CF" w:rsidRDefault="00507A3F" w:rsidP="00BE28C9">
      <w:pPr>
        <w:rPr>
          <w:sz w:val="22"/>
          <w:szCs w:val="22"/>
        </w:rPr>
      </w:pPr>
      <w:r>
        <w:rPr>
          <w:sz w:val="22"/>
          <w:szCs w:val="22"/>
        </w:rPr>
        <w:t>7</w:t>
      </w:r>
      <w:r w:rsidR="00BE28C9" w:rsidRPr="00C748CF">
        <w:rPr>
          <w:sz w:val="22"/>
          <w:szCs w:val="22"/>
        </w:rPr>
        <w:t>. Adjournment</w:t>
      </w:r>
    </w:p>
    <w:p w14:paraId="636871D0" w14:textId="77777777" w:rsidR="00BE28C9" w:rsidRPr="005A3BF8" w:rsidRDefault="00BE28C9" w:rsidP="00BE28C9">
      <w:pPr>
        <w:rPr>
          <w:sz w:val="22"/>
          <w:szCs w:val="22"/>
        </w:rPr>
      </w:pPr>
    </w:p>
    <w:p w14:paraId="310AEEB8" w14:textId="77777777" w:rsidR="000B35DF" w:rsidRPr="005A3BF8" w:rsidRDefault="000B35DF" w:rsidP="000B35DF">
      <w:pPr>
        <w:rPr>
          <w:i/>
          <w:iCs/>
          <w:sz w:val="22"/>
          <w:szCs w:val="22"/>
        </w:rPr>
      </w:pPr>
    </w:p>
    <w:p w14:paraId="0B74DC8B" w14:textId="77777777" w:rsidR="000B35DF" w:rsidRPr="005A3BF8" w:rsidRDefault="000B35DF" w:rsidP="000B35DF">
      <w:pPr>
        <w:rPr>
          <w:i/>
          <w:iCs/>
          <w:sz w:val="22"/>
          <w:szCs w:val="22"/>
        </w:rPr>
      </w:pPr>
      <w:r w:rsidRPr="005A3BF8">
        <w:rPr>
          <w:i/>
          <w:iCs/>
          <w:sz w:val="22"/>
          <w:szCs w:val="22"/>
        </w:rPr>
        <w:t>The Board and its committees reserve the right to take action, or not, on any item on the agenda.</w:t>
      </w:r>
    </w:p>
    <w:p w14:paraId="1D3D6FDA" w14:textId="77777777" w:rsidR="000B35DF" w:rsidRPr="005A3BF8" w:rsidRDefault="000B35DF" w:rsidP="000B35DF">
      <w:pPr>
        <w:rPr>
          <w:i/>
          <w:iCs/>
          <w:sz w:val="22"/>
          <w:szCs w:val="22"/>
        </w:rPr>
      </w:pPr>
    </w:p>
    <w:p w14:paraId="58F8D03E" w14:textId="77777777" w:rsidR="000B35DF" w:rsidRPr="005A3BF8" w:rsidRDefault="000B35DF" w:rsidP="000B35DF">
      <w:pPr>
        <w:rPr>
          <w:i/>
          <w:sz w:val="22"/>
          <w:szCs w:val="22"/>
        </w:rPr>
      </w:pPr>
      <w:r w:rsidRPr="005A3BF8">
        <w:rPr>
          <w:i/>
          <w:sz w:val="22"/>
          <w:szCs w:val="22"/>
        </w:rPr>
        <w:t xml:space="preserve">This notice and agenda are available at the following University of California College of the Law, San Francisco website address: </w:t>
      </w:r>
      <w:hyperlink r:id="rId10" w:history="1">
        <w:r w:rsidRPr="005A3BF8">
          <w:rPr>
            <w:rStyle w:val="Hyperlink"/>
            <w:i/>
            <w:sz w:val="22"/>
            <w:szCs w:val="22"/>
          </w:rPr>
          <w:t>https://uclawsf.edu/our-story/board-of-directors/board-meeting-notices-agendas-and-materials/</w:t>
        </w:r>
      </w:hyperlink>
      <w:r w:rsidRPr="005A3BF8">
        <w:rPr>
          <w:i/>
          <w:sz w:val="22"/>
          <w:szCs w:val="22"/>
        </w:rPr>
        <w:t xml:space="preserve"> </w:t>
      </w:r>
    </w:p>
    <w:p w14:paraId="5C59B064" w14:textId="77777777" w:rsidR="000B35DF" w:rsidRPr="005A3BF8" w:rsidRDefault="000B35DF" w:rsidP="000B35DF">
      <w:pPr>
        <w:rPr>
          <w:i/>
          <w:sz w:val="22"/>
          <w:szCs w:val="22"/>
        </w:rPr>
      </w:pPr>
      <w:r w:rsidRPr="005A3BF8">
        <w:rPr>
          <w:i/>
          <w:sz w:val="22"/>
          <w:szCs w:val="22"/>
        </w:rPr>
        <w:t>---------------------------------------------------------------------------------------------------------------------</w:t>
      </w:r>
    </w:p>
    <w:p w14:paraId="77D0CC4F" w14:textId="77777777" w:rsidR="000B35DF" w:rsidRPr="005A3BF8" w:rsidRDefault="000B35DF" w:rsidP="000B35DF">
      <w:pPr>
        <w:rPr>
          <w:i/>
          <w:sz w:val="22"/>
          <w:szCs w:val="22"/>
        </w:rPr>
      </w:pPr>
    </w:p>
    <w:p w14:paraId="203AE6B1" w14:textId="77777777" w:rsidR="000B35DF" w:rsidRPr="005A3BF8" w:rsidRDefault="000B35DF" w:rsidP="000B35DF">
      <w:pPr>
        <w:rPr>
          <w:i/>
          <w:iCs/>
          <w:sz w:val="22"/>
          <w:szCs w:val="22"/>
        </w:rPr>
      </w:pPr>
      <w:r w:rsidRPr="005A3BF8">
        <w:rPr>
          <w:i/>
          <w:iCs/>
          <w:sz w:val="22"/>
          <w:szCs w:val="22"/>
        </w:rPr>
        <w:t xml:space="preserve">For further information, please contact John K. DiPaolo, Secretary of the College, 200 McAllister Street, San Francisco, CA 94102, (415) 565-4850 or </w:t>
      </w:r>
      <w:hyperlink r:id="rId11" w:history="1">
        <w:r w:rsidRPr="005A3BF8">
          <w:rPr>
            <w:rStyle w:val="Hyperlink"/>
            <w:i/>
            <w:iCs/>
            <w:sz w:val="22"/>
            <w:szCs w:val="22"/>
          </w:rPr>
          <w:t>OGC@uclawsf.edu</w:t>
        </w:r>
      </w:hyperlink>
      <w:r w:rsidRPr="005A3BF8">
        <w:rPr>
          <w:i/>
          <w:iCs/>
          <w:sz w:val="22"/>
          <w:szCs w:val="22"/>
        </w:rPr>
        <w:t xml:space="preserve"> . You are encouraged to inform Mr. DiPaolo in at least one day in advance of the meeting of your intent to speak during the public comment period, which will assist the Board in maximizing the opportunity for public comment. </w:t>
      </w:r>
    </w:p>
    <w:p w14:paraId="0EB0CEAC" w14:textId="77777777" w:rsidR="000B35DF" w:rsidRPr="005A3BF8" w:rsidRDefault="000B35DF" w:rsidP="000B35DF">
      <w:pPr>
        <w:rPr>
          <w:i/>
          <w:iCs/>
          <w:sz w:val="22"/>
          <w:szCs w:val="22"/>
        </w:rPr>
      </w:pPr>
    </w:p>
    <w:p w14:paraId="6296EC26" w14:textId="3E1577E3" w:rsidR="00997FD9" w:rsidRPr="00F727D1" w:rsidRDefault="000B35DF" w:rsidP="00F727D1">
      <w:pPr>
        <w:rPr>
          <w:i/>
          <w:iCs/>
          <w:sz w:val="22"/>
          <w:szCs w:val="22"/>
        </w:rPr>
      </w:pPr>
      <w:r w:rsidRPr="005A3BF8">
        <w:rPr>
          <w:i/>
          <w:iCs/>
          <w:sz w:val="22"/>
          <w:szCs w:val="22"/>
        </w:rPr>
        <w:lastRenderedPageBreak/>
        <w:t>The University of California College of the Law, San Francisco complies with the Americans with Disabilities Act. Please contact the Secretary’s Office in advance of the meeting for accommodations.</w:t>
      </w:r>
    </w:p>
    <w:sectPr w:rsidR="00997FD9" w:rsidRPr="00F727D1">
      <w:headerReference w:type="even" r:id="rId12"/>
      <w:headerReference w:type="default" r:id="rId13"/>
      <w:footerReference w:type="even" r:id="rId14"/>
      <w:footnotePr>
        <w:numFmt w:val="lowerLetter"/>
      </w:footnotePr>
      <w:endnotePr>
        <w:numFmt w:val="lowerLetter"/>
      </w:endnotePr>
      <w:pgSz w:w="12240" w:h="15840"/>
      <w:pgMar w:top="1440" w:right="1440" w:bottom="603" w:left="1440" w:header="1440" w:footer="3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E38DB3" w14:textId="77777777" w:rsidR="002179A2" w:rsidRDefault="002179A2" w:rsidP="00EE5E3D">
      <w:r>
        <w:separator/>
      </w:r>
    </w:p>
  </w:endnote>
  <w:endnote w:type="continuationSeparator" w:id="0">
    <w:p w14:paraId="373C685F" w14:textId="77777777" w:rsidR="002179A2" w:rsidRDefault="002179A2" w:rsidP="00EE5E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slonOldFace BT">
    <w:altName w:val="Courier New"/>
    <w:panose1 w:val="00000000000000000000"/>
    <w:charset w:val="00"/>
    <w:family w:val="swiss"/>
    <w:notTrueType/>
    <w:pitch w:val="default"/>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49D45A" w14:textId="77777777" w:rsidR="00D060BA" w:rsidRDefault="00EE5E3D">
    <w:pPr>
      <w:widowControl w:val="0"/>
      <w:jc w:val="center"/>
      <w:rPr>
        <w:rFonts w:ascii="CaslonOldFace BT" w:hAnsi="CaslonOldFace BT"/>
        <w:sz w:val="28"/>
      </w:rPr>
    </w:pPr>
    <w:r>
      <w:rPr>
        <w:rFonts w:ascii="CaslonOldFace BT" w:hAnsi="CaslonOldFace BT"/>
        <w:smallCaps/>
        <w:sz w:val="20"/>
      </w:rPr>
      <w:t>200 McAllister Street • San Francisco, California 94102 • (415) 565-4787 • Fax (415) 565-4825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8F0EA3" w14:textId="77777777" w:rsidR="002179A2" w:rsidRDefault="002179A2" w:rsidP="00EE5E3D">
      <w:r>
        <w:separator/>
      </w:r>
    </w:p>
  </w:footnote>
  <w:footnote w:type="continuationSeparator" w:id="0">
    <w:p w14:paraId="5DF39B00" w14:textId="77777777" w:rsidR="002179A2" w:rsidRDefault="002179A2" w:rsidP="00EE5E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0F8F75" w14:textId="77777777" w:rsidR="00D060BA" w:rsidRDefault="00D060BA">
    <w:pPr>
      <w:widowControl w:val="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47558B" w14:textId="77777777" w:rsidR="00D060BA" w:rsidRDefault="00D060BA">
    <w:pPr>
      <w:widowControl w:val="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EA32177A"/>
    <w:lvl w:ilvl="0">
      <w:start w:val="1"/>
      <w:numFmt w:val="decimal"/>
      <w:suff w:val="space"/>
      <w:lvlText w:val="%1."/>
      <w:lvlJc w:val="left"/>
      <w:pPr>
        <w:tabs>
          <w:tab w:val="num" w:pos="720"/>
        </w:tabs>
        <w:ind w:left="0" w:firstLine="0"/>
      </w:pPr>
      <w:rPr>
        <w:b w:val="0"/>
        <w:bCs w:val="0"/>
      </w:rPr>
    </w:lvl>
    <w:lvl w:ilvl="1">
      <w:start w:val="1"/>
      <w:numFmt w:val="decimal"/>
      <w:suff w:val="space"/>
      <w:lvlText w:val="%1.%2."/>
      <w:lvlJc w:val="left"/>
      <w:pPr>
        <w:tabs>
          <w:tab w:val="num" w:pos="1440"/>
        </w:tabs>
        <w:ind w:left="360" w:firstLine="0"/>
      </w:pPr>
      <w:rPr>
        <w:b w:val="0"/>
        <w:bCs w:val="0"/>
      </w:rPr>
    </w:lvl>
    <w:lvl w:ilvl="2">
      <w:start w:val="1"/>
      <w:numFmt w:val="decimal"/>
      <w:lvlText w:val="%1.%2.%3."/>
      <w:lvlJc w:val="right"/>
      <w:pPr>
        <w:tabs>
          <w:tab w:val="num" w:pos="2160"/>
        </w:tabs>
        <w:ind w:left="2160" w:hanging="180"/>
      </w:pPr>
      <w:rPr>
        <w:b/>
      </w:rPr>
    </w:lvl>
    <w:lvl w:ilvl="3">
      <w:start w:val="1"/>
      <w:numFmt w:val="decimal"/>
      <w:lvlText w:val="%1.%2.%3.%4."/>
      <w:lvlJc w:val="left"/>
      <w:pPr>
        <w:tabs>
          <w:tab w:val="num" w:pos="2880"/>
        </w:tabs>
        <w:ind w:left="2880" w:hanging="360"/>
      </w:pPr>
      <w:rPr>
        <w:b/>
      </w:r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B75FA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204F3BF5"/>
    <w:multiLevelType w:val="hybridMultilevel"/>
    <w:tmpl w:val="980C831A"/>
    <w:lvl w:ilvl="0" w:tplc="DE108D3C">
      <w:start w:val="10"/>
      <w:numFmt w:val="bullet"/>
      <w:lvlText w:val=""/>
      <w:lvlJc w:val="left"/>
      <w:pPr>
        <w:ind w:left="720" w:hanging="360"/>
      </w:pPr>
      <w:rPr>
        <w:rFonts w:ascii="Symbol" w:eastAsia="Times New Roman"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156F5E"/>
    <w:multiLevelType w:val="hybridMultilevel"/>
    <w:tmpl w:val="FA0EA204"/>
    <w:lvl w:ilvl="0" w:tplc="AA448FB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35AB278C"/>
    <w:multiLevelType w:val="hybridMultilevel"/>
    <w:tmpl w:val="39A028B4"/>
    <w:lvl w:ilvl="0" w:tplc="EA2E8198">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3D9C57E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495C0666"/>
    <w:multiLevelType w:val="hybridMultilevel"/>
    <w:tmpl w:val="B3287F50"/>
    <w:lvl w:ilvl="0" w:tplc="3F42492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CD0061"/>
    <w:multiLevelType w:val="multilevel"/>
    <w:tmpl w:val="79DEA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594D3798"/>
    <w:multiLevelType w:val="multilevel"/>
    <w:tmpl w:val="8AC4FBC8"/>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5B3F3672"/>
    <w:multiLevelType w:val="hybridMultilevel"/>
    <w:tmpl w:val="379CBF42"/>
    <w:lvl w:ilvl="0" w:tplc="30B4E7A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9F563E"/>
    <w:multiLevelType w:val="hybridMultilevel"/>
    <w:tmpl w:val="332477E4"/>
    <w:lvl w:ilvl="0" w:tplc="3A8A09C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AAA54ED"/>
    <w:multiLevelType w:val="hybridMultilevel"/>
    <w:tmpl w:val="4D92427C"/>
    <w:lvl w:ilvl="0" w:tplc="511048D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342078604">
    <w:abstractNumId w:val="8"/>
  </w:num>
  <w:num w:numId="2" w16cid:durableId="470364076">
    <w:abstractNumId w:val="0"/>
  </w:num>
  <w:num w:numId="3" w16cid:durableId="672033852">
    <w:abstractNumId w:val="4"/>
  </w:num>
  <w:num w:numId="4" w16cid:durableId="1504859716">
    <w:abstractNumId w:val="11"/>
  </w:num>
  <w:num w:numId="5" w16cid:durableId="1581791929">
    <w:abstractNumId w:val="9"/>
  </w:num>
  <w:num w:numId="6" w16cid:durableId="741945160">
    <w:abstractNumId w:val="2"/>
  </w:num>
  <w:num w:numId="7" w16cid:durableId="193948650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869998653">
    <w:abstractNumId w:val="10"/>
  </w:num>
  <w:num w:numId="9" w16cid:durableId="1906791095">
    <w:abstractNumId w:val="3"/>
  </w:num>
  <w:num w:numId="10" w16cid:durableId="606081910">
    <w:abstractNumId w:val="6"/>
  </w:num>
  <w:num w:numId="11" w16cid:durableId="1807622424">
    <w:abstractNumId w:val="5"/>
  </w:num>
  <w:num w:numId="12" w16cid:durableId="1675759777">
    <w:abstractNumId w:val="1"/>
  </w:num>
  <w:num w:numId="13" w16cid:durableId="41073866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s-ES" w:vendorID="64" w:dllVersion="6" w:nlCheck="1" w:checkStyle="0"/>
  <w:activeWritingStyle w:appName="MSWord" w:lang="en-US" w:vendorID="64" w:dllVersion="6" w:nlCheck="1" w:checkStyle="1"/>
  <w:activeWritingStyle w:appName="MSWord" w:lang="en-US" w:vendorID="64" w:dllVersion="0" w:nlCheck="1" w:checkStyle="0"/>
  <w:activeWritingStyle w:appName="MSWord" w:lang="es-ES" w:vendorID="64" w:dllVersion="0" w:nlCheck="1" w:checkStyle="0"/>
  <w:defaultTabStop w:val="720"/>
  <w:characterSpacingControl w:val="doNotCompress"/>
  <w:hdrShapeDefaults>
    <o:shapedefaults v:ext="edit" spidmax="2050"/>
  </w:hdrShapeDefaults>
  <w:footnotePr>
    <w:numFmt w:val="lowerLetter"/>
    <w:footnote w:id="-1"/>
    <w:footnote w:id="0"/>
  </w:footnotePr>
  <w:endnotePr>
    <w:numFmt w:val="lowerLette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5E3D"/>
    <w:rsid w:val="00000866"/>
    <w:rsid w:val="00003D40"/>
    <w:rsid w:val="00006DC7"/>
    <w:rsid w:val="00010120"/>
    <w:rsid w:val="000127C8"/>
    <w:rsid w:val="0002370E"/>
    <w:rsid w:val="00025FB4"/>
    <w:rsid w:val="0003746D"/>
    <w:rsid w:val="00044CEB"/>
    <w:rsid w:val="00052303"/>
    <w:rsid w:val="00054327"/>
    <w:rsid w:val="000546B5"/>
    <w:rsid w:val="00055943"/>
    <w:rsid w:val="0005783E"/>
    <w:rsid w:val="0006245B"/>
    <w:rsid w:val="00071690"/>
    <w:rsid w:val="00087D0F"/>
    <w:rsid w:val="000903E4"/>
    <w:rsid w:val="00094978"/>
    <w:rsid w:val="00094A80"/>
    <w:rsid w:val="00094CB1"/>
    <w:rsid w:val="00095B32"/>
    <w:rsid w:val="000B35DF"/>
    <w:rsid w:val="000B5A03"/>
    <w:rsid w:val="000C70F2"/>
    <w:rsid w:val="000D4A1E"/>
    <w:rsid w:val="000D52FD"/>
    <w:rsid w:val="000F70AD"/>
    <w:rsid w:val="00114FCB"/>
    <w:rsid w:val="00120BD1"/>
    <w:rsid w:val="00120E12"/>
    <w:rsid w:val="00130D27"/>
    <w:rsid w:val="00135E3F"/>
    <w:rsid w:val="0013697C"/>
    <w:rsid w:val="00143228"/>
    <w:rsid w:val="001459DA"/>
    <w:rsid w:val="001545E5"/>
    <w:rsid w:val="00156A09"/>
    <w:rsid w:val="001608F4"/>
    <w:rsid w:val="0016311E"/>
    <w:rsid w:val="00177C6F"/>
    <w:rsid w:val="00177CC6"/>
    <w:rsid w:val="00191B1E"/>
    <w:rsid w:val="001946FB"/>
    <w:rsid w:val="00196ACA"/>
    <w:rsid w:val="001B5165"/>
    <w:rsid w:val="001B5312"/>
    <w:rsid w:val="001C6937"/>
    <w:rsid w:val="001D3E58"/>
    <w:rsid w:val="001E1E3E"/>
    <w:rsid w:val="001F4B88"/>
    <w:rsid w:val="001F5543"/>
    <w:rsid w:val="001F6667"/>
    <w:rsid w:val="00203DE8"/>
    <w:rsid w:val="00207576"/>
    <w:rsid w:val="00216D18"/>
    <w:rsid w:val="002179A2"/>
    <w:rsid w:val="00240933"/>
    <w:rsid w:val="00246DB1"/>
    <w:rsid w:val="00263EB2"/>
    <w:rsid w:val="00266F6A"/>
    <w:rsid w:val="0027031C"/>
    <w:rsid w:val="00271CD5"/>
    <w:rsid w:val="0028175B"/>
    <w:rsid w:val="0028352C"/>
    <w:rsid w:val="0028421A"/>
    <w:rsid w:val="00292969"/>
    <w:rsid w:val="002A5F1B"/>
    <w:rsid w:val="002C404F"/>
    <w:rsid w:val="002C50D7"/>
    <w:rsid w:val="002D5044"/>
    <w:rsid w:val="002E0A2B"/>
    <w:rsid w:val="002E56BF"/>
    <w:rsid w:val="002F21DA"/>
    <w:rsid w:val="002F4FB6"/>
    <w:rsid w:val="00305435"/>
    <w:rsid w:val="003149A5"/>
    <w:rsid w:val="003219E1"/>
    <w:rsid w:val="00321B96"/>
    <w:rsid w:val="00322A48"/>
    <w:rsid w:val="00326355"/>
    <w:rsid w:val="00337A7C"/>
    <w:rsid w:val="003469C5"/>
    <w:rsid w:val="00351923"/>
    <w:rsid w:val="003779F8"/>
    <w:rsid w:val="00380026"/>
    <w:rsid w:val="00391B01"/>
    <w:rsid w:val="003A3282"/>
    <w:rsid w:val="003B6B52"/>
    <w:rsid w:val="003E053A"/>
    <w:rsid w:val="003E4D64"/>
    <w:rsid w:val="003E58FF"/>
    <w:rsid w:val="003F1BA6"/>
    <w:rsid w:val="003F5EDB"/>
    <w:rsid w:val="003F78A9"/>
    <w:rsid w:val="004029FD"/>
    <w:rsid w:val="004077B4"/>
    <w:rsid w:val="00415805"/>
    <w:rsid w:val="0041647F"/>
    <w:rsid w:val="004169A8"/>
    <w:rsid w:val="00417FFC"/>
    <w:rsid w:val="004260B0"/>
    <w:rsid w:val="00430F40"/>
    <w:rsid w:val="0043215C"/>
    <w:rsid w:val="00436575"/>
    <w:rsid w:val="00450939"/>
    <w:rsid w:val="00451CF4"/>
    <w:rsid w:val="00462534"/>
    <w:rsid w:val="00463DBB"/>
    <w:rsid w:val="004741BA"/>
    <w:rsid w:val="004959C4"/>
    <w:rsid w:val="004970D8"/>
    <w:rsid w:val="004B2BFF"/>
    <w:rsid w:val="004C1C8A"/>
    <w:rsid w:val="004D39E1"/>
    <w:rsid w:val="004E53D2"/>
    <w:rsid w:val="004E7318"/>
    <w:rsid w:val="004F3361"/>
    <w:rsid w:val="00507A3F"/>
    <w:rsid w:val="00520C87"/>
    <w:rsid w:val="00523F59"/>
    <w:rsid w:val="00533C39"/>
    <w:rsid w:val="00545D60"/>
    <w:rsid w:val="00551729"/>
    <w:rsid w:val="00560996"/>
    <w:rsid w:val="00572C23"/>
    <w:rsid w:val="00573780"/>
    <w:rsid w:val="005A03BE"/>
    <w:rsid w:val="005A3BF8"/>
    <w:rsid w:val="005A5AF7"/>
    <w:rsid w:val="005A5FCD"/>
    <w:rsid w:val="005A7854"/>
    <w:rsid w:val="005B7B1C"/>
    <w:rsid w:val="005C60D0"/>
    <w:rsid w:val="005D1219"/>
    <w:rsid w:val="005D1F82"/>
    <w:rsid w:val="005D75C0"/>
    <w:rsid w:val="005F5D81"/>
    <w:rsid w:val="005F69BF"/>
    <w:rsid w:val="00600D7F"/>
    <w:rsid w:val="00603726"/>
    <w:rsid w:val="00606E70"/>
    <w:rsid w:val="00626E77"/>
    <w:rsid w:val="006512F9"/>
    <w:rsid w:val="00660EAC"/>
    <w:rsid w:val="00661B06"/>
    <w:rsid w:val="00665C36"/>
    <w:rsid w:val="0066684A"/>
    <w:rsid w:val="006670FB"/>
    <w:rsid w:val="00673579"/>
    <w:rsid w:val="0068352C"/>
    <w:rsid w:val="00686266"/>
    <w:rsid w:val="00694252"/>
    <w:rsid w:val="0069547E"/>
    <w:rsid w:val="006C54F9"/>
    <w:rsid w:val="006E5286"/>
    <w:rsid w:val="006F30B6"/>
    <w:rsid w:val="006F4B52"/>
    <w:rsid w:val="006F575A"/>
    <w:rsid w:val="00702E94"/>
    <w:rsid w:val="00713019"/>
    <w:rsid w:val="00717F4D"/>
    <w:rsid w:val="00740F57"/>
    <w:rsid w:val="00747A68"/>
    <w:rsid w:val="00747D6A"/>
    <w:rsid w:val="007574AA"/>
    <w:rsid w:val="00757E7D"/>
    <w:rsid w:val="00767623"/>
    <w:rsid w:val="0077789C"/>
    <w:rsid w:val="0078700F"/>
    <w:rsid w:val="00791C60"/>
    <w:rsid w:val="007951F3"/>
    <w:rsid w:val="007A08C7"/>
    <w:rsid w:val="007B6AA9"/>
    <w:rsid w:val="007C16C2"/>
    <w:rsid w:val="007E5652"/>
    <w:rsid w:val="007F19AC"/>
    <w:rsid w:val="007F2564"/>
    <w:rsid w:val="007F37DA"/>
    <w:rsid w:val="00813D12"/>
    <w:rsid w:val="00820A22"/>
    <w:rsid w:val="0082168D"/>
    <w:rsid w:val="00822792"/>
    <w:rsid w:val="008432F0"/>
    <w:rsid w:val="008479DB"/>
    <w:rsid w:val="00847FC9"/>
    <w:rsid w:val="00853ECF"/>
    <w:rsid w:val="0086248D"/>
    <w:rsid w:val="00864CEA"/>
    <w:rsid w:val="008678F6"/>
    <w:rsid w:val="00890C83"/>
    <w:rsid w:val="00891D36"/>
    <w:rsid w:val="008926D4"/>
    <w:rsid w:val="008A72D8"/>
    <w:rsid w:val="008C3FC9"/>
    <w:rsid w:val="008D4B8F"/>
    <w:rsid w:val="008D7111"/>
    <w:rsid w:val="008E0E27"/>
    <w:rsid w:val="008E3D91"/>
    <w:rsid w:val="008F14BF"/>
    <w:rsid w:val="00903559"/>
    <w:rsid w:val="00912CC3"/>
    <w:rsid w:val="00917A73"/>
    <w:rsid w:val="00921F9F"/>
    <w:rsid w:val="00927DCF"/>
    <w:rsid w:val="00930DA3"/>
    <w:rsid w:val="00945911"/>
    <w:rsid w:val="009550A3"/>
    <w:rsid w:val="00970F36"/>
    <w:rsid w:val="009839EA"/>
    <w:rsid w:val="00991A0E"/>
    <w:rsid w:val="00997EE0"/>
    <w:rsid w:val="00997FD9"/>
    <w:rsid w:val="009A3C90"/>
    <w:rsid w:val="009B18FC"/>
    <w:rsid w:val="009B5866"/>
    <w:rsid w:val="009B73F2"/>
    <w:rsid w:val="009C2ABF"/>
    <w:rsid w:val="009E2C9A"/>
    <w:rsid w:val="009F7B46"/>
    <w:rsid w:val="00A00690"/>
    <w:rsid w:val="00A03867"/>
    <w:rsid w:val="00A03E2E"/>
    <w:rsid w:val="00A07947"/>
    <w:rsid w:val="00A22060"/>
    <w:rsid w:val="00A70C33"/>
    <w:rsid w:val="00A77CBD"/>
    <w:rsid w:val="00A77EDD"/>
    <w:rsid w:val="00A853FB"/>
    <w:rsid w:val="00A934DB"/>
    <w:rsid w:val="00AA0AFF"/>
    <w:rsid w:val="00AA58DC"/>
    <w:rsid w:val="00AB22DA"/>
    <w:rsid w:val="00AB6B4F"/>
    <w:rsid w:val="00AE482D"/>
    <w:rsid w:val="00AE5C42"/>
    <w:rsid w:val="00AE6C08"/>
    <w:rsid w:val="00AF1FC2"/>
    <w:rsid w:val="00AF33A2"/>
    <w:rsid w:val="00AF7287"/>
    <w:rsid w:val="00B04515"/>
    <w:rsid w:val="00B0679A"/>
    <w:rsid w:val="00B110E4"/>
    <w:rsid w:val="00B13D28"/>
    <w:rsid w:val="00B158C4"/>
    <w:rsid w:val="00B257CE"/>
    <w:rsid w:val="00B36E16"/>
    <w:rsid w:val="00B44E07"/>
    <w:rsid w:val="00B4506F"/>
    <w:rsid w:val="00B5123F"/>
    <w:rsid w:val="00B51EE9"/>
    <w:rsid w:val="00B825B6"/>
    <w:rsid w:val="00B91684"/>
    <w:rsid w:val="00B919B6"/>
    <w:rsid w:val="00B94F1E"/>
    <w:rsid w:val="00BB388A"/>
    <w:rsid w:val="00BC0B43"/>
    <w:rsid w:val="00BE2584"/>
    <w:rsid w:val="00BE28C9"/>
    <w:rsid w:val="00BF5FAE"/>
    <w:rsid w:val="00C042BE"/>
    <w:rsid w:val="00C060EF"/>
    <w:rsid w:val="00C120E5"/>
    <w:rsid w:val="00C17473"/>
    <w:rsid w:val="00C220F6"/>
    <w:rsid w:val="00C23EE0"/>
    <w:rsid w:val="00C254D7"/>
    <w:rsid w:val="00C47830"/>
    <w:rsid w:val="00C52936"/>
    <w:rsid w:val="00C56D06"/>
    <w:rsid w:val="00C70FE5"/>
    <w:rsid w:val="00C748CF"/>
    <w:rsid w:val="00C843FC"/>
    <w:rsid w:val="00CA0D56"/>
    <w:rsid w:val="00CB0FF4"/>
    <w:rsid w:val="00CB2F0B"/>
    <w:rsid w:val="00CB3DBA"/>
    <w:rsid w:val="00CB431E"/>
    <w:rsid w:val="00CC60D3"/>
    <w:rsid w:val="00CE09C9"/>
    <w:rsid w:val="00CF0E72"/>
    <w:rsid w:val="00CF476C"/>
    <w:rsid w:val="00D060BA"/>
    <w:rsid w:val="00D169E6"/>
    <w:rsid w:val="00D27836"/>
    <w:rsid w:val="00D27C36"/>
    <w:rsid w:val="00D345E2"/>
    <w:rsid w:val="00D41AF2"/>
    <w:rsid w:val="00D5032E"/>
    <w:rsid w:val="00D8343F"/>
    <w:rsid w:val="00D85A4D"/>
    <w:rsid w:val="00DA4223"/>
    <w:rsid w:val="00DB2CCC"/>
    <w:rsid w:val="00DB3C31"/>
    <w:rsid w:val="00DB3D7B"/>
    <w:rsid w:val="00DB7ABA"/>
    <w:rsid w:val="00DC4353"/>
    <w:rsid w:val="00DC5F2E"/>
    <w:rsid w:val="00DC6011"/>
    <w:rsid w:val="00DD48AC"/>
    <w:rsid w:val="00DE00C3"/>
    <w:rsid w:val="00DE4358"/>
    <w:rsid w:val="00E12746"/>
    <w:rsid w:val="00E160F0"/>
    <w:rsid w:val="00E1732C"/>
    <w:rsid w:val="00E179EB"/>
    <w:rsid w:val="00E24DBB"/>
    <w:rsid w:val="00E25634"/>
    <w:rsid w:val="00E27C00"/>
    <w:rsid w:val="00E30070"/>
    <w:rsid w:val="00E42968"/>
    <w:rsid w:val="00E53420"/>
    <w:rsid w:val="00E64EF5"/>
    <w:rsid w:val="00E71D55"/>
    <w:rsid w:val="00E86B62"/>
    <w:rsid w:val="00E879AB"/>
    <w:rsid w:val="00E914E8"/>
    <w:rsid w:val="00E9625B"/>
    <w:rsid w:val="00ED18F3"/>
    <w:rsid w:val="00EE1738"/>
    <w:rsid w:val="00EE5E3D"/>
    <w:rsid w:val="00EF6592"/>
    <w:rsid w:val="00F02F80"/>
    <w:rsid w:val="00F11C78"/>
    <w:rsid w:val="00F23551"/>
    <w:rsid w:val="00F727D1"/>
    <w:rsid w:val="00F8401E"/>
    <w:rsid w:val="00F8450D"/>
    <w:rsid w:val="00F87418"/>
    <w:rsid w:val="00F918AC"/>
    <w:rsid w:val="00FA68FF"/>
    <w:rsid w:val="00FA7A18"/>
    <w:rsid w:val="00FB713E"/>
    <w:rsid w:val="00FD1267"/>
    <w:rsid w:val="00FE2A23"/>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6C7F28"/>
  <w15:chartTrackingRefBased/>
  <w15:docId w15:val="{B6CC7EB0-DDD5-45AD-A9F4-EF65D92999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7A73"/>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qFormat/>
    <w:rsid w:val="00EE5E3D"/>
    <w:pPr>
      <w:keepNext/>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EE5E3D"/>
    <w:rPr>
      <w:rFonts w:ascii="Times New Roman" w:eastAsia="Times New Roman" w:hAnsi="Times New Roman" w:cs="Times New Roman"/>
      <w:b/>
      <w:bCs/>
      <w:sz w:val="24"/>
      <w:szCs w:val="20"/>
    </w:rPr>
  </w:style>
  <w:style w:type="paragraph" w:styleId="BodyTextIndent">
    <w:name w:val="Body Text Indent"/>
    <w:basedOn w:val="Normal"/>
    <w:link w:val="BodyTextIndentChar"/>
    <w:rsid w:val="00EE5E3D"/>
    <w:pPr>
      <w:ind w:left="720"/>
    </w:pPr>
  </w:style>
  <w:style w:type="character" w:customStyle="1" w:styleId="BodyTextIndentChar">
    <w:name w:val="Body Text Indent Char"/>
    <w:basedOn w:val="DefaultParagraphFont"/>
    <w:link w:val="BodyTextIndent"/>
    <w:rsid w:val="00EE5E3D"/>
    <w:rPr>
      <w:rFonts w:ascii="Times New Roman" w:eastAsia="Times New Roman" w:hAnsi="Times New Roman" w:cs="Times New Roman"/>
      <w:sz w:val="24"/>
      <w:szCs w:val="20"/>
    </w:rPr>
  </w:style>
  <w:style w:type="character" w:styleId="Hyperlink">
    <w:name w:val="Hyperlink"/>
    <w:rsid w:val="00EE5E3D"/>
    <w:rPr>
      <w:color w:val="0000FF"/>
      <w:u w:val="single"/>
    </w:rPr>
  </w:style>
  <w:style w:type="paragraph" w:styleId="BodyTextIndent2">
    <w:name w:val="Body Text Indent 2"/>
    <w:basedOn w:val="Normal"/>
    <w:link w:val="BodyTextIndent2Char"/>
    <w:rsid w:val="00EE5E3D"/>
    <w:pPr>
      <w:spacing w:after="120" w:line="480" w:lineRule="auto"/>
      <w:ind w:left="360"/>
    </w:pPr>
  </w:style>
  <w:style w:type="character" w:customStyle="1" w:styleId="BodyTextIndent2Char">
    <w:name w:val="Body Text Indent 2 Char"/>
    <w:basedOn w:val="DefaultParagraphFont"/>
    <w:link w:val="BodyTextIndent2"/>
    <w:rsid w:val="00EE5E3D"/>
    <w:rPr>
      <w:rFonts w:ascii="Times New Roman" w:eastAsia="Times New Roman" w:hAnsi="Times New Roman" w:cs="Times New Roman"/>
      <w:sz w:val="24"/>
      <w:szCs w:val="20"/>
    </w:rPr>
  </w:style>
  <w:style w:type="paragraph" w:styleId="Footer">
    <w:name w:val="footer"/>
    <w:basedOn w:val="Normal"/>
    <w:link w:val="FooterChar"/>
    <w:rsid w:val="00EE5E3D"/>
    <w:pPr>
      <w:tabs>
        <w:tab w:val="center" w:pos="4680"/>
        <w:tab w:val="right" w:pos="9360"/>
      </w:tabs>
    </w:pPr>
  </w:style>
  <w:style w:type="character" w:customStyle="1" w:styleId="FooterChar">
    <w:name w:val="Footer Char"/>
    <w:basedOn w:val="DefaultParagraphFont"/>
    <w:link w:val="Footer"/>
    <w:rsid w:val="00EE5E3D"/>
    <w:rPr>
      <w:rFonts w:ascii="Times New Roman" w:eastAsia="Times New Roman" w:hAnsi="Times New Roman" w:cs="Times New Roman"/>
      <w:sz w:val="24"/>
      <w:szCs w:val="20"/>
    </w:rPr>
  </w:style>
  <w:style w:type="paragraph" w:styleId="Header">
    <w:name w:val="header"/>
    <w:basedOn w:val="Normal"/>
    <w:link w:val="HeaderChar"/>
    <w:rsid w:val="00EE5E3D"/>
    <w:pPr>
      <w:tabs>
        <w:tab w:val="center" w:pos="4680"/>
        <w:tab w:val="right" w:pos="9360"/>
      </w:tabs>
    </w:pPr>
  </w:style>
  <w:style w:type="character" w:customStyle="1" w:styleId="HeaderChar">
    <w:name w:val="Header Char"/>
    <w:basedOn w:val="DefaultParagraphFont"/>
    <w:link w:val="Header"/>
    <w:rsid w:val="00EE5E3D"/>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2E0A2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E0A2B"/>
    <w:rPr>
      <w:rFonts w:ascii="Segoe UI" w:eastAsia="Times New Roman" w:hAnsi="Segoe UI" w:cs="Segoe UI"/>
      <w:sz w:val="18"/>
      <w:szCs w:val="18"/>
    </w:rPr>
  </w:style>
  <w:style w:type="character" w:styleId="FollowedHyperlink">
    <w:name w:val="FollowedHyperlink"/>
    <w:basedOn w:val="DefaultParagraphFont"/>
    <w:uiPriority w:val="99"/>
    <w:semiHidden/>
    <w:unhideWhenUsed/>
    <w:rsid w:val="00DA4223"/>
    <w:rPr>
      <w:color w:val="954F72" w:themeColor="followedHyperlink"/>
      <w:u w:val="single"/>
    </w:rPr>
  </w:style>
  <w:style w:type="paragraph" w:styleId="BodyText">
    <w:name w:val="Body Text"/>
    <w:basedOn w:val="Normal"/>
    <w:link w:val="BodyTextChar"/>
    <w:uiPriority w:val="99"/>
    <w:semiHidden/>
    <w:unhideWhenUsed/>
    <w:rsid w:val="00A22060"/>
    <w:pPr>
      <w:spacing w:after="120"/>
    </w:pPr>
  </w:style>
  <w:style w:type="character" w:customStyle="1" w:styleId="BodyTextChar">
    <w:name w:val="Body Text Char"/>
    <w:basedOn w:val="DefaultParagraphFont"/>
    <w:link w:val="BodyText"/>
    <w:uiPriority w:val="99"/>
    <w:semiHidden/>
    <w:rsid w:val="00A22060"/>
    <w:rPr>
      <w:rFonts w:ascii="Times New Roman" w:eastAsia="Times New Roman" w:hAnsi="Times New Roman" w:cs="Times New Roman"/>
      <w:sz w:val="24"/>
      <w:szCs w:val="20"/>
    </w:rPr>
  </w:style>
  <w:style w:type="character" w:styleId="CommentReference">
    <w:name w:val="annotation reference"/>
    <w:basedOn w:val="DefaultParagraphFont"/>
    <w:semiHidden/>
    <w:unhideWhenUsed/>
    <w:rsid w:val="002D5044"/>
    <w:rPr>
      <w:sz w:val="16"/>
      <w:szCs w:val="16"/>
    </w:rPr>
  </w:style>
  <w:style w:type="paragraph" w:styleId="CommentText">
    <w:name w:val="annotation text"/>
    <w:basedOn w:val="Normal"/>
    <w:link w:val="CommentTextChar"/>
    <w:unhideWhenUsed/>
    <w:rsid w:val="002D5044"/>
    <w:rPr>
      <w:sz w:val="20"/>
    </w:rPr>
  </w:style>
  <w:style w:type="character" w:customStyle="1" w:styleId="CommentTextChar">
    <w:name w:val="Comment Text Char"/>
    <w:basedOn w:val="DefaultParagraphFont"/>
    <w:link w:val="CommentText"/>
    <w:rsid w:val="002D504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D5044"/>
    <w:rPr>
      <w:b/>
      <w:bCs/>
    </w:rPr>
  </w:style>
  <w:style w:type="character" w:customStyle="1" w:styleId="CommentSubjectChar">
    <w:name w:val="Comment Subject Char"/>
    <w:basedOn w:val="CommentTextChar"/>
    <w:link w:val="CommentSubject"/>
    <w:uiPriority w:val="99"/>
    <w:semiHidden/>
    <w:rsid w:val="002D5044"/>
    <w:rPr>
      <w:rFonts w:ascii="Times New Roman" w:eastAsia="Times New Roman" w:hAnsi="Times New Roman" w:cs="Times New Roman"/>
      <w:b/>
      <w:bCs/>
      <w:sz w:val="20"/>
      <w:szCs w:val="20"/>
    </w:rPr>
  </w:style>
  <w:style w:type="character" w:customStyle="1" w:styleId="UnresolvedMention1">
    <w:name w:val="Unresolved Mention1"/>
    <w:basedOn w:val="DefaultParagraphFont"/>
    <w:uiPriority w:val="99"/>
    <w:semiHidden/>
    <w:unhideWhenUsed/>
    <w:rsid w:val="005D1F82"/>
    <w:rPr>
      <w:color w:val="605E5C"/>
      <w:shd w:val="clear" w:color="auto" w:fill="E1DFDD"/>
    </w:rPr>
  </w:style>
  <w:style w:type="paragraph" w:styleId="ListParagraph">
    <w:name w:val="List Paragraph"/>
    <w:basedOn w:val="Normal"/>
    <w:uiPriority w:val="34"/>
    <w:qFormat/>
    <w:rsid w:val="003149A5"/>
    <w:pPr>
      <w:ind w:left="720"/>
    </w:pPr>
    <w:rPr>
      <w:szCs w:val="24"/>
    </w:rPr>
  </w:style>
  <w:style w:type="paragraph" w:styleId="Revision">
    <w:name w:val="Revision"/>
    <w:hidden/>
    <w:uiPriority w:val="99"/>
    <w:semiHidden/>
    <w:rsid w:val="00970F36"/>
    <w:pPr>
      <w:spacing w:after="0" w:line="240" w:lineRule="auto"/>
    </w:pPr>
    <w:rPr>
      <w:rFonts w:ascii="Times New Roman" w:eastAsia="Times New Roman" w:hAnsi="Times New Roman" w:cs="Times New Roman"/>
      <w:sz w:val="24"/>
      <w:szCs w:val="20"/>
    </w:rPr>
  </w:style>
  <w:style w:type="paragraph" w:styleId="NormalWeb">
    <w:name w:val="Normal (Web)"/>
    <w:basedOn w:val="Normal"/>
    <w:uiPriority w:val="99"/>
    <w:semiHidden/>
    <w:unhideWhenUsed/>
    <w:rsid w:val="007951F3"/>
    <w:pPr>
      <w:spacing w:before="100" w:beforeAutospacing="1" w:after="100" w:afterAutospacing="1"/>
    </w:pPr>
    <w:rPr>
      <w:szCs w:val="24"/>
    </w:rPr>
  </w:style>
  <w:style w:type="paragraph" w:customStyle="1" w:styleId="p">
    <w:name w:val="p"/>
    <w:basedOn w:val="Normal"/>
    <w:rsid w:val="00143228"/>
    <w:rPr>
      <w:szCs w:val="24"/>
    </w:rPr>
  </w:style>
  <w:style w:type="character" w:customStyle="1" w:styleId="UnresolvedMention2">
    <w:name w:val="Unresolved Mention2"/>
    <w:basedOn w:val="DefaultParagraphFont"/>
    <w:uiPriority w:val="99"/>
    <w:semiHidden/>
    <w:unhideWhenUsed/>
    <w:rsid w:val="00B4506F"/>
    <w:rPr>
      <w:color w:val="605E5C"/>
      <w:shd w:val="clear" w:color="auto" w:fill="E1DFDD"/>
    </w:rPr>
  </w:style>
  <w:style w:type="paragraph" w:customStyle="1" w:styleId="container">
    <w:name w:val="container"/>
    <w:basedOn w:val="Normal"/>
    <w:rsid w:val="007C16C2"/>
    <w:rPr>
      <w:rFonts w:ascii="Calibri" w:eastAsia="Calibri" w:hAnsi="Calibri" w:cs="Calibri"/>
      <w:color w:val="7B7B89"/>
      <w:szCs w:val="24"/>
    </w:rPr>
  </w:style>
  <w:style w:type="character" w:customStyle="1" w:styleId="normaltextrun">
    <w:name w:val="normaltextrun"/>
    <w:basedOn w:val="DefaultParagraphFont"/>
    <w:rsid w:val="005A3BF8"/>
  </w:style>
  <w:style w:type="character" w:customStyle="1" w:styleId="eop">
    <w:name w:val="eop"/>
    <w:basedOn w:val="DefaultParagraphFont"/>
    <w:rsid w:val="005A3BF8"/>
  </w:style>
  <w:style w:type="paragraph" w:customStyle="1" w:styleId="paragraph">
    <w:name w:val="paragraph"/>
    <w:basedOn w:val="Normal"/>
    <w:rsid w:val="005A3BF8"/>
    <w:pPr>
      <w:spacing w:before="100" w:beforeAutospacing="1" w:after="100" w:afterAutospacing="1"/>
    </w:pPr>
    <w:rPr>
      <w:szCs w:val="24"/>
    </w:rPr>
  </w:style>
  <w:style w:type="character" w:customStyle="1" w:styleId="tabchar">
    <w:name w:val="tabchar"/>
    <w:basedOn w:val="DefaultParagraphFont"/>
    <w:rsid w:val="005A3BF8"/>
  </w:style>
  <w:style w:type="paragraph" w:customStyle="1" w:styleId="Default">
    <w:name w:val="Default"/>
    <w:rsid w:val="00F02F80"/>
    <w:pPr>
      <w:autoSpaceDE w:val="0"/>
      <w:autoSpaceDN w:val="0"/>
      <w:adjustRightInd w:val="0"/>
      <w:spacing w:after="0" w:line="240" w:lineRule="auto"/>
    </w:pPr>
    <w:rPr>
      <w:rFonts w:ascii="Times New Roman" w:hAnsi="Times New Roman" w:cs="Times New Roman"/>
      <w:color w:val="000000"/>
      <w:sz w:val="24"/>
      <w:szCs w:val="24"/>
    </w:rPr>
  </w:style>
  <w:style w:type="character" w:styleId="Emphasis">
    <w:name w:val="Emphasis"/>
    <w:basedOn w:val="DefaultParagraphFont"/>
    <w:uiPriority w:val="20"/>
    <w:qFormat/>
    <w:rsid w:val="003F5EDB"/>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246349">
      <w:bodyDiv w:val="1"/>
      <w:marLeft w:val="0"/>
      <w:marRight w:val="0"/>
      <w:marTop w:val="0"/>
      <w:marBottom w:val="0"/>
      <w:divBdr>
        <w:top w:val="none" w:sz="0" w:space="0" w:color="auto"/>
        <w:left w:val="none" w:sz="0" w:space="0" w:color="auto"/>
        <w:bottom w:val="none" w:sz="0" w:space="0" w:color="auto"/>
        <w:right w:val="none" w:sz="0" w:space="0" w:color="auto"/>
      </w:divBdr>
    </w:div>
    <w:div w:id="110631233">
      <w:bodyDiv w:val="1"/>
      <w:marLeft w:val="0"/>
      <w:marRight w:val="0"/>
      <w:marTop w:val="0"/>
      <w:marBottom w:val="0"/>
      <w:divBdr>
        <w:top w:val="none" w:sz="0" w:space="0" w:color="auto"/>
        <w:left w:val="none" w:sz="0" w:space="0" w:color="auto"/>
        <w:bottom w:val="none" w:sz="0" w:space="0" w:color="auto"/>
        <w:right w:val="none" w:sz="0" w:space="0" w:color="auto"/>
      </w:divBdr>
    </w:div>
    <w:div w:id="136920811">
      <w:bodyDiv w:val="1"/>
      <w:marLeft w:val="0"/>
      <w:marRight w:val="0"/>
      <w:marTop w:val="0"/>
      <w:marBottom w:val="0"/>
      <w:divBdr>
        <w:top w:val="none" w:sz="0" w:space="0" w:color="auto"/>
        <w:left w:val="none" w:sz="0" w:space="0" w:color="auto"/>
        <w:bottom w:val="none" w:sz="0" w:space="0" w:color="auto"/>
        <w:right w:val="none" w:sz="0" w:space="0" w:color="auto"/>
      </w:divBdr>
    </w:div>
    <w:div w:id="167599128">
      <w:bodyDiv w:val="1"/>
      <w:marLeft w:val="0"/>
      <w:marRight w:val="0"/>
      <w:marTop w:val="0"/>
      <w:marBottom w:val="0"/>
      <w:divBdr>
        <w:top w:val="none" w:sz="0" w:space="0" w:color="auto"/>
        <w:left w:val="none" w:sz="0" w:space="0" w:color="auto"/>
        <w:bottom w:val="none" w:sz="0" w:space="0" w:color="auto"/>
        <w:right w:val="none" w:sz="0" w:space="0" w:color="auto"/>
      </w:divBdr>
    </w:div>
    <w:div w:id="183597112">
      <w:bodyDiv w:val="1"/>
      <w:marLeft w:val="0"/>
      <w:marRight w:val="0"/>
      <w:marTop w:val="0"/>
      <w:marBottom w:val="0"/>
      <w:divBdr>
        <w:top w:val="none" w:sz="0" w:space="0" w:color="auto"/>
        <w:left w:val="none" w:sz="0" w:space="0" w:color="auto"/>
        <w:bottom w:val="none" w:sz="0" w:space="0" w:color="auto"/>
        <w:right w:val="none" w:sz="0" w:space="0" w:color="auto"/>
      </w:divBdr>
    </w:div>
    <w:div w:id="211503707">
      <w:bodyDiv w:val="1"/>
      <w:marLeft w:val="0"/>
      <w:marRight w:val="0"/>
      <w:marTop w:val="0"/>
      <w:marBottom w:val="0"/>
      <w:divBdr>
        <w:top w:val="none" w:sz="0" w:space="0" w:color="auto"/>
        <w:left w:val="none" w:sz="0" w:space="0" w:color="auto"/>
        <w:bottom w:val="none" w:sz="0" w:space="0" w:color="auto"/>
        <w:right w:val="none" w:sz="0" w:space="0" w:color="auto"/>
      </w:divBdr>
    </w:div>
    <w:div w:id="239826562">
      <w:bodyDiv w:val="1"/>
      <w:marLeft w:val="0"/>
      <w:marRight w:val="0"/>
      <w:marTop w:val="0"/>
      <w:marBottom w:val="0"/>
      <w:divBdr>
        <w:top w:val="none" w:sz="0" w:space="0" w:color="auto"/>
        <w:left w:val="none" w:sz="0" w:space="0" w:color="auto"/>
        <w:bottom w:val="none" w:sz="0" w:space="0" w:color="auto"/>
        <w:right w:val="none" w:sz="0" w:space="0" w:color="auto"/>
      </w:divBdr>
    </w:div>
    <w:div w:id="276374330">
      <w:bodyDiv w:val="1"/>
      <w:marLeft w:val="0"/>
      <w:marRight w:val="0"/>
      <w:marTop w:val="0"/>
      <w:marBottom w:val="0"/>
      <w:divBdr>
        <w:top w:val="none" w:sz="0" w:space="0" w:color="auto"/>
        <w:left w:val="none" w:sz="0" w:space="0" w:color="auto"/>
        <w:bottom w:val="none" w:sz="0" w:space="0" w:color="auto"/>
        <w:right w:val="none" w:sz="0" w:space="0" w:color="auto"/>
      </w:divBdr>
    </w:div>
    <w:div w:id="337274684">
      <w:bodyDiv w:val="1"/>
      <w:marLeft w:val="0"/>
      <w:marRight w:val="0"/>
      <w:marTop w:val="0"/>
      <w:marBottom w:val="0"/>
      <w:divBdr>
        <w:top w:val="none" w:sz="0" w:space="0" w:color="auto"/>
        <w:left w:val="none" w:sz="0" w:space="0" w:color="auto"/>
        <w:bottom w:val="none" w:sz="0" w:space="0" w:color="auto"/>
        <w:right w:val="none" w:sz="0" w:space="0" w:color="auto"/>
      </w:divBdr>
    </w:div>
    <w:div w:id="432163994">
      <w:bodyDiv w:val="1"/>
      <w:marLeft w:val="0"/>
      <w:marRight w:val="0"/>
      <w:marTop w:val="0"/>
      <w:marBottom w:val="0"/>
      <w:divBdr>
        <w:top w:val="none" w:sz="0" w:space="0" w:color="auto"/>
        <w:left w:val="none" w:sz="0" w:space="0" w:color="auto"/>
        <w:bottom w:val="none" w:sz="0" w:space="0" w:color="auto"/>
        <w:right w:val="none" w:sz="0" w:space="0" w:color="auto"/>
      </w:divBdr>
      <w:divsChild>
        <w:div w:id="24331354">
          <w:marLeft w:val="0"/>
          <w:marRight w:val="0"/>
          <w:marTop w:val="0"/>
          <w:marBottom w:val="0"/>
          <w:divBdr>
            <w:top w:val="none" w:sz="0" w:space="0" w:color="auto"/>
            <w:left w:val="none" w:sz="0" w:space="0" w:color="auto"/>
            <w:bottom w:val="none" w:sz="0" w:space="0" w:color="auto"/>
            <w:right w:val="none" w:sz="0" w:space="0" w:color="auto"/>
          </w:divBdr>
        </w:div>
        <w:div w:id="1179811539">
          <w:marLeft w:val="0"/>
          <w:marRight w:val="0"/>
          <w:marTop w:val="0"/>
          <w:marBottom w:val="0"/>
          <w:divBdr>
            <w:top w:val="none" w:sz="0" w:space="0" w:color="auto"/>
            <w:left w:val="none" w:sz="0" w:space="0" w:color="auto"/>
            <w:bottom w:val="none" w:sz="0" w:space="0" w:color="auto"/>
            <w:right w:val="none" w:sz="0" w:space="0" w:color="auto"/>
          </w:divBdr>
        </w:div>
        <w:div w:id="613563168">
          <w:marLeft w:val="0"/>
          <w:marRight w:val="0"/>
          <w:marTop w:val="0"/>
          <w:marBottom w:val="0"/>
          <w:divBdr>
            <w:top w:val="none" w:sz="0" w:space="0" w:color="auto"/>
            <w:left w:val="none" w:sz="0" w:space="0" w:color="auto"/>
            <w:bottom w:val="none" w:sz="0" w:space="0" w:color="auto"/>
            <w:right w:val="none" w:sz="0" w:space="0" w:color="auto"/>
          </w:divBdr>
        </w:div>
        <w:div w:id="1265652724">
          <w:marLeft w:val="0"/>
          <w:marRight w:val="0"/>
          <w:marTop w:val="0"/>
          <w:marBottom w:val="0"/>
          <w:divBdr>
            <w:top w:val="none" w:sz="0" w:space="0" w:color="auto"/>
            <w:left w:val="none" w:sz="0" w:space="0" w:color="auto"/>
            <w:bottom w:val="none" w:sz="0" w:space="0" w:color="auto"/>
            <w:right w:val="none" w:sz="0" w:space="0" w:color="auto"/>
          </w:divBdr>
        </w:div>
        <w:div w:id="1617253541">
          <w:marLeft w:val="0"/>
          <w:marRight w:val="0"/>
          <w:marTop w:val="0"/>
          <w:marBottom w:val="0"/>
          <w:divBdr>
            <w:top w:val="none" w:sz="0" w:space="0" w:color="auto"/>
            <w:left w:val="none" w:sz="0" w:space="0" w:color="auto"/>
            <w:bottom w:val="none" w:sz="0" w:space="0" w:color="auto"/>
            <w:right w:val="none" w:sz="0" w:space="0" w:color="auto"/>
          </w:divBdr>
        </w:div>
        <w:div w:id="1638532588">
          <w:marLeft w:val="0"/>
          <w:marRight w:val="0"/>
          <w:marTop w:val="0"/>
          <w:marBottom w:val="0"/>
          <w:divBdr>
            <w:top w:val="none" w:sz="0" w:space="0" w:color="auto"/>
            <w:left w:val="none" w:sz="0" w:space="0" w:color="auto"/>
            <w:bottom w:val="none" w:sz="0" w:space="0" w:color="auto"/>
            <w:right w:val="none" w:sz="0" w:space="0" w:color="auto"/>
          </w:divBdr>
        </w:div>
        <w:div w:id="712509772">
          <w:marLeft w:val="0"/>
          <w:marRight w:val="0"/>
          <w:marTop w:val="0"/>
          <w:marBottom w:val="0"/>
          <w:divBdr>
            <w:top w:val="none" w:sz="0" w:space="0" w:color="auto"/>
            <w:left w:val="none" w:sz="0" w:space="0" w:color="auto"/>
            <w:bottom w:val="none" w:sz="0" w:space="0" w:color="auto"/>
            <w:right w:val="none" w:sz="0" w:space="0" w:color="auto"/>
          </w:divBdr>
        </w:div>
        <w:div w:id="558202372">
          <w:marLeft w:val="0"/>
          <w:marRight w:val="0"/>
          <w:marTop w:val="0"/>
          <w:marBottom w:val="0"/>
          <w:divBdr>
            <w:top w:val="none" w:sz="0" w:space="0" w:color="auto"/>
            <w:left w:val="none" w:sz="0" w:space="0" w:color="auto"/>
            <w:bottom w:val="none" w:sz="0" w:space="0" w:color="auto"/>
            <w:right w:val="none" w:sz="0" w:space="0" w:color="auto"/>
          </w:divBdr>
        </w:div>
        <w:div w:id="377780783">
          <w:marLeft w:val="0"/>
          <w:marRight w:val="0"/>
          <w:marTop w:val="0"/>
          <w:marBottom w:val="0"/>
          <w:divBdr>
            <w:top w:val="none" w:sz="0" w:space="0" w:color="auto"/>
            <w:left w:val="none" w:sz="0" w:space="0" w:color="auto"/>
            <w:bottom w:val="none" w:sz="0" w:space="0" w:color="auto"/>
            <w:right w:val="none" w:sz="0" w:space="0" w:color="auto"/>
          </w:divBdr>
        </w:div>
        <w:div w:id="23987315">
          <w:marLeft w:val="0"/>
          <w:marRight w:val="0"/>
          <w:marTop w:val="0"/>
          <w:marBottom w:val="0"/>
          <w:divBdr>
            <w:top w:val="none" w:sz="0" w:space="0" w:color="auto"/>
            <w:left w:val="none" w:sz="0" w:space="0" w:color="auto"/>
            <w:bottom w:val="none" w:sz="0" w:space="0" w:color="auto"/>
            <w:right w:val="none" w:sz="0" w:space="0" w:color="auto"/>
          </w:divBdr>
        </w:div>
        <w:div w:id="726489306">
          <w:marLeft w:val="0"/>
          <w:marRight w:val="0"/>
          <w:marTop w:val="0"/>
          <w:marBottom w:val="0"/>
          <w:divBdr>
            <w:top w:val="none" w:sz="0" w:space="0" w:color="auto"/>
            <w:left w:val="none" w:sz="0" w:space="0" w:color="auto"/>
            <w:bottom w:val="none" w:sz="0" w:space="0" w:color="auto"/>
            <w:right w:val="none" w:sz="0" w:space="0" w:color="auto"/>
          </w:divBdr>
        </w:div>
        <w:div w:id="1272013014">
          <w:marLeft w:val="0"/>
          <w:marRight w:val="0"/>
          <w:marTop w:val="0"/>
          <w:marBottom w:val="0"/>
          <w:divBdr>
            <w:top w:val="none" w:sz="0" w:space="0" w:color="auto"/>
            <w:left w:val="none" w:sz="0" w:space="0" w:color="auto"/>
            <w:bottom w:val="none" w:sz="0" w:space="0" w:color="auto"/>
            <w:right w:val="none" w:sz="0" w:space="0" w:color="auto"/>
          </w:divBdr>
        </w:div>
        <w:div w:id="95104590">
          <w:marLeft w:val="0"/>
          <w:marRight w:val="0"/>
          <w:marTop w:val="0"/>
          <w:marBottom w:val="0"/>
          <w:divBdr>
            <w:top w:val="none" w:sz="0" w:space="0" w:color="auto"/>
            <w:left w:val="none" w:sz="0" w:space="0" w:color="auto"/>
            <w:bottom w:val="none" w:sz="0" w:space="0" w:color="auto"/>
            <w:right w:val="none" w:sz="0" w:space="0" w:color="auto"/>
          </w:divBdr>
        </w:div>
        <w:div w:id="1876386010">
          <w:marLeft w:val="0"/>
          <w:marRight w:val="0"/>
          <w:marTop w:val="0"/>
          <w:marBottom w:val="0"/>
          <w:divBdr>
            <w:top w:val="none" w:sz="0" w:space="0" w:color="auto"/>
            <w:left w:val="none" w:sz="0" w:space="0" w:color="auto"/>
            <w:bottom w:val="none" w:sz="0" w:space="0" w:color="auto"/>
            <w:right w:val="none" w:sz="0" w:space="0" w:color="auto"/>
          </w:divBdr>
        </w:div>
        <w:div w:id="1377240502">
          <w:marLeft w:val="0"/>
          <w:marRight w:val="0"/>
          <w:marTop w:val="0"/>
          <w:marBottom w:val="0"/>
          <w:divBdr>
            <w:top w:val="none" w:sz="0" w:space="0" w:color="auto"/>
            <w:left w:val="none" w:sz="0" w:space="0" w:color="auto"/>
            <w:bottom w:val="none" w:sz="0" w:space="0" w:color="auto"/>
            <w:right w:val="none" w:sz="0" w:space="0" w:color="auto"/>
          </w:divBdr>
        </w:div>
      </w:divsChild>
    </w:div>
    <w:div w:id="561410291">
      <w:bodyDiv w:val="1"/>
      <w:marLeft w:val="0"/>
      <w:marRight w:val="0"/>
      <w:marTop w:val="0"/>
      <w:marBottom w:val="0"/>
      <w:divBdr>
        <w:top w:val="none" w:sz="0" w:space="0" w:color="auto"/>
        <w:left w:val="none" w:sz="0" w:space="0" w:color="auto"/>
        <w:bottom w:val="none" w:sz="0" w:space="0" w:color="auto"/>
        <w:right w:val="none" w:sz="0" w:space="0" w:color="auto"/>
      </w:divBdr>
    </w:div>
    <w:div w:id="614097386">
      <w:bodyDiv w:val="1"/>
      <w:marLeft w:val="0"/>
      <w:marRight w:val="0"/>
      <w:marTop w:val="0"/>
      <w:marBottom w:val="0"/>
      <w:divBdr>
        <w:top w:val="none" w:sz="0" w:space="0" w:color="auto"/>
        <w:left w:val="none" w:sz="0" w:space="0" w:color="auto"/>
        <w:bottom w:val="none" w:sz="0" w:space="0" w:color="auto"/>
        <w:right w:val="none" w:sz="0" w:space="0" w:color="auto"/>
      </w:divBdr>
    </w:div>
    <w:div w:id="621569851">
      <w:bodyDiv w:val="1"/>
      <w:marLeft w:val="0"/>
      <w:marRight w:val="0"/>
      <w:marTop w:val="0"/>
      <w:marBottom w:val="0"/>
      <w:divBdr>
        <w:top w:val="none" w:sz="0" w:space="0" w:color="auto"/>
        <w:left w:val="none" w:sz="0" w:space="0" w:color="auto"/>
        <w:bottom w:val="none" w:sz="0" w:space="0" w:color="auto"/>
        <w:right w:val="none" w:sz="0" w:space="0" w:color="auto"/>
      </w:divBdr>
    </w:div>
    <w:div w:id="690643725">
      <w:bodyDiv w:val="1"/>
      <w:marLeft w:val="0"/>
      <w:marRight w:val="0"/>
      <w:marTop w:val="0"/>
      <w:marBottom w:val="0"/>
      <w:divBdr>
        <w:top w:val="none" w:sz="0" w:space="0" w:color="auto"/>
        <w:left w:val="none" w:sz="0" w:space="0" w:color="auto"/>
        <w:bottom w:val="none" w:sz="0" w:space="0" w:color="auto"/>
        <w:right w:val="none" w:sz="0" w:space="0" w:color="auto"/>
      </w:divBdr>
    </w:div>
    <w:div w:id="714161278">
      <w:bodyDiv w:val="1"/>
      <w:marLeft w:val="0"/>
      <w:marRight w:val="0"/>
      <w:marTop w:val="0"/>
      <w:marBottom w:val="0"/>
      <w:divBdr>
        <w:top w:val="none" w:sz="0" w:space="0" w:color="auto"/>
        <w:left w:val="none" w:sz="0" w:space="0" w:color="auto"/>
        <w:bottom w:val="none" w:sz="0" w:space="0" w:color="auto"/>
        <w:right w:val="none" w:sz="0" w:space="0" w:color="auto"/>
      </w:divBdr>
    </w:div>
    <w:div w:id="763381324">
      <w:bodyDiv w:val="1"/>
      <w:marLeft w:val="0"/>
      <w:marRight w:val="0"/>
      <w:marTop w:val="0"/>
      <w:marBottom w:val="0"/>
      <w:divBdr>
        <w:top w:val="none" w:sz="0" w:space="0" w:color="auto"/>
        <w:left w:val="none" w:sz="0" w:space="0" w:color="auto"/>
        <w:bottom w:val="none" w:sz="0" w:space="0" w:color="auto"/>
        <w:right w:val="none" w:sz="0" w:space="0" w:color="auto"/>
      </w:divBdr>
      <w:divsChild>
        <w:div w:id="136071835">
          <w:marLeft w:val="0"/>
          <w:marRight w:val="0"/>
          <w:marTop w:val="0"/>
          <w:marBottom w:val="0"/>
          <w:divBdr>
            <w:top w:val="none" w:sz="0" w:space="0" w:color="auto"/>
            <w:left w:val="none" w:sz="0" w:space="0" w:color="auto"/>
            <w:bottom w:val="none" w:sz="0" w:space="0" w:color="auto"/>
            <w:right w:val="none" w:sz="0" w:space="0" w:color="auto"/>
          </w:divBdr>
        </w:div>
        <w:div w:id="669216605">
          <w:marLeft w:val="0"/>
          <w:marRight w:val="0"/>
          <w:marTop w:val="0"/>
          <w:marBottom w:val="0"/>
          <w:divBdr>
            <w:top w:val="none" w:sz="0" w:space="0" w:color="auto"/>
            <w:left w:val="none" w:sz="0" w:space="0" w:color="auto"/>
            <w:bottom w:val="none" w:sz="0" w:space="0" w:color="auto"/>
            <w:right w:val="none" w:sz="0" w:space="0" w:color="auto"/>
          </w:divBdr>
        </w:div>
        <w:div w:id="1572689287">
          <w:marLeft w:val="0"/>
          <w:marRight w:val="0"/>
          <w:marTop w:val="0"/>
          <w:marBottom w:val="0"/>
          <w:divBdr>
            <w:top w:val="none" w:sz="0" w:space="0" w:color="auto"/>
            <w:left w:val="none" w:sz="0" w:space="0" w:color="auto"/>
            <w:bottom w:val="none" w:sz="0" w:space="0" w:color="auto"/>
            <w:right w:val="none" w:sz="0" w:space="0" w:color="auto"/>
          </w:divBdr>
        </w:div>
        <w:div w:id="1247230772">
          <w:marLeft w:val="0"/>
          <w:marRight w:val="0"/>
          <w:marTop w:val="0"/>
          <w:marBottom w:val="0"/>
          <w:divBdr>
            <w:top w:val="none" w:sz="0" w:space="0" w:color="auto"/>
            <w:left w:val="none" w:sz="0" w:space="0" w:color="auto"/>
            <w:bottom w:val="none" w:sz="0" w:space="0" w:color="auto"/>
            <w:right w:val="none" w:sz="0" w:space="0" w:color="auto"/>
          </w:divBdr>
        </w:div>
        <w:div w:id="1357316302">
          <w:marLeft w:val="0"/>
          <w:marRight w:val="0"/>
          <w:marTop w:val="0"/>
          <w:marBottom w:val="0"/>
          <w:divBdr>
            <w:top w:val="none" w:sz="0" w:space="0" w:color="auto"/>
            <w:left w:val="none" w:sz="0" w:space="0" w:color="auto"/>
            <w:bottom w:val="none" w:sz="0" w:space="0" w:color="auto"/>
            <w:right w:val="none" w:sz="0" w:space="0" w:color="auto"/>
          </w:divBdr>
        </w:div>
        <w:div w:id="1501043061">
          <w:marLeft w:val="0"/>
          <w:marRight w:val="0"/>
          <w:marTop w:val="0"/>
          <w:marBottom w:val="0"/>
          <w:divBdr>
            <w:top w:val="none" w:sz="0" w:space="0" w:color="auto"/>
            <w:left w:val="none" w:sz="0" w:space="0" w:color="auto"/>
            <w:bottom w:val="none" w:sz="0" w:space="0" w:color="auto"/>
            <w:right w:val="none" w:sz="0" w:space="0" w:color="auto"/>
          </w:divBdr>
        </w:div>
      </w:divsChild>
    </w:div>
    <w:div w:id="781731460">
      <w:bodyDiv w:val="1"/>
      <w:marLeft w:val="0"/>
      <w:marRight w:val="0"/>
      <w:marTop w:val="0"/>
      <w:marBottom w:val="0"/>
      <w:divBdr>
        <w:top w:val="none" w:sz="0" w:space="0" w:color="auto"/>
        <w:left w:val="none" w:sz="0" w:space="0" w:color="auto"/>
        <w:bottom w:val="none" w:sz="0" w:space="0" w:color="auto"/>
        <w:right w:val="none" w:sz="0" w:space="0" w:color="auto"/>
      </w:divBdr>
    </w:div>
    <w:div w:id="837647314">
      <w:bodyDiv w:val="1"/>
      <w:marLeft w:val="0"/>
      <w:marRight w:val="0"/>
      <w:marTop w:val="0"/>
      <w:marBottom w:val="0"/>
      <w:divBdr>
        <w:top w:val="none" w:sz="0" w:space="0" w:color="auto"/>
        <w:left w:val="none" w:sz="0" w:space="0" w:color="auto"/>
        <w:bottom w:val="none" w:sz="0" w:space="0" w:color="auto"/>
        <w:right w:val="none" w:sz="0" w:space="0" w:color="auto"/>
      </w:divBdr>
    </w:div>
    <w:div w:id="860120022">
      <w:bodyDiv w:val="1"/>
      <w:marLeft w:val="0"/>
      <w:marRight w:val="0"/>
      <w:marTop w:val="0"/>
      <w:marBottom w:val="0"/>
      <w:divBdr>
        <w:top w:val="none" w:sz="0" w:space="0" w:color="auto"/>
        <w:left w:val="none" w:sz="0" w:space="0" w:color="auto"/>
        <w:bottom w:val="none" w:sz="0" w:space="0" w:color="auto"/>
        <w:right w:val="none" w:sz="0" w:space="0" w:color="auto"/>
      </w:divBdr>
    </w:div>
    <w:div w:id="895429949">
      <w:bodyDiv w:val="1"/>
      <w:marLeft w:val="0"/>
      <w:marRight w:val="0"/>
      <w:marTop w:val="0"/>
      <w:marBottom w:val="0"/>
      <w:divBdr>
        <w:top w:val="none" w:sz="0" w:space="0" w:color="auto"/>
        <w:left w:val="none" w:sz="0" w:space="0" w:color="auto"/>
        <w:bottom w:val="none" w:sz="0" w:space="0" w:color="auto"/>
        <w:right w:val="none" w:sz="0" w:space="0" w:color="auto"/>
      </w:divBdr>
    </w:div>
    <w:div w:id="1004627440">
      <w:bodyDiv w:val="1"/>
      <w:marLeft w:val="0"/>
      <w:marRight w:val="0"/>
      <w:marTop w:val="0"/>
      <w:marBottom w:val="0"/>
      <w:divBdr>
        <w:top w:val="none" w:sz="0" w:space="0" w:color="auto"/>
        <w:left w:val="none" w:sz="0" w:space="0" w:color="auto"/>
        <w:bottom w:val="none" w:sz="0" w:space="0" w:color="auto"/>
        <w:right w:val="none" w:sz="0" w:space="0" w:color="auto"/>
      </w:divBdr>
    </w:div>
    <w:div w:id="1035891306">
      <w:bodyDiv w:val="1"/>
      <w:marLeft w:val="0"/>
      <w:marRight w:val="0"/>
      <w:marTop w:val="0"/>
      <w:marBottom w:val="0"/>
      <w:divBdr>
        <w:top w:val="none" w:sz="0" w:space="0" w:color="auto"/>
        <w:left w:val="none" w:sz="0" w:space="0" w:color="auto"/>
        <w:bottom w:val="none" w:sz="0" w:space="0" w:color="auto"/>
        <w:right w:val="none" w:sz="0" w:space="0" w:color="auto"/>
      </w:divBdr>
    </w:div>
    <w:div w:id="1064139760">
      <w:bodyDiv w:val="1"/>
      <w:marLeft w:val="0"/>
      <w:marRight w:val="0"/>
      <w:marTop w:val="0"/>
      <w:marBottom w:val="0"/>
      <w:divBdr>
        <w:top w:val="none" w:sz="0" w:space="0" w:color="auto"/>
        <w:left w:val="none" w:sz="0" w:space="0" w:color="auto"/>
        <w:bottom w:val="none" w:sz="0" w:space="0" w:color="auto"/>
        <w:right w:val="none" w:sz="0" w:space="0" w:color="auto"/>
      </w:divBdr>
    </w:div>
    <w:div w:id="1064789717">
      <w:bodyDiv w:val="1"/>
      <w:marLeft w:val="0"/>
      <w:marRight w:val="0"/>
      <w:marTop w:val="0"/>
      <w:marBottom w:val="0"/>
      <w:divBdr>
        <w:top w:val="none" w:sz="0" w:space="0" w:color="auto"/>
        <w:left w:val="none" w:sz="0" w:space="0" w:color="auto"/>
        <w:bottom w:val="none" w:sz="0" w:space="0" w:color="auto"/>
        <w:right w:val="none" w:sz="0" w:space="0" w:color="auto"/>
      </w:divBdr>
    </w:div>
    <w:div w:id="1195726128">
      <w:bodyDiv w:val="1"/>
      <w:marLeft w:val="0"/>
      <w:marRight w:val="0"/>
      <w:marTop w:val="0"/>
      <w:marBottom w:val="0"/>
      <w:divBdr>
        <w:top w:val="none" w:sz="0" w:space="0" w:color="auto"/>
        <w:left w:val="none" w:sz="0" w:space="0" w:color="auto"/>
        <w:bottom w:val="none" w:sz="0" w:space="0" w:color="auto"/>
        <w:right w:val="none" w:sz="0" w:space="0" w:color="auto"/>
      </w:divBdr>
    </w:div>
    <w:div w:id="1243415715">
      <w:bodyDiv w:val="1"/>
      <w:marLeft w:val="0"/>
      <w:marRight w:val="0"/>
      <w:marTop w:val="0"/>
      <w:marBottom w:val="0"/>
      <w:divBdr>
        <w:top w:val="none" w:sz="0" w:space="0" w:color="auto"/>
        <w:left w:val="none" w:sz="0" w:space="0" w:color="auto"/>
        <w:bottom w:val="none" w:sz="0" w:space="0" w:color="auto"/>
        <w:right w:val="none" w:sz="0" w:space="0" w:color="auto"/>
      </w:divBdr>
    </w:div>
    <w:div w:id="1308901131">
      <w:bodyDiv w:val="1"/>
      <w:marLeft w:val="0"/>
      <w:marRight w:val="0"/>
      <w:marTop w:val="0"/>
      <w:marBottom w:val="0"/>
      <w:divBdr>
        <w:top w:val="none" w:sz="0" w:space="0" w:color="auto"/>
        <w:left w:val="none" w:sz="0" w:space="0" w:color="auto"/>
        <w:bottom w:val="none" w:sz="0" w:space="0" w:color="auto"/>
        <w:right w:val="none" w:sz="0" w:space="0" w:color="auto"/>
      </w:divBdr>
    </w:div>
    <w:div w:id="1321419722">
      <w:bodyDiv w:val="1"/>
      <w:marLeft w:val="0"/>
      <w:marRight w:val="0"/>
      <w:marTop w:val="0"/>
      <w:marBottom w:val="0"/>
      <w:divBdr>
        <w:top w:val="none" w:sz="0" w:space="0" w:color="auto"/>
        <w:left w:val="none" w:sz="0" w:space="0" w:color="auto"/>
        <w:bottom w:val="none" w:sz="0" w:space="0" w:color="auto"/>
        <w:right w:val="none" w:sz="0" w:space="0" w:color="auto"/>
      </w:divBdr>
    </w:div>
    <w:div w:id="1415397596">
      <w:bodyDiv w:val="1"/>
      <w:marLeft w:val="0"/>
      <w:marRight w:val="0"/>
      <w:marTop w:val="0"/>
      <w:marBottom w:val="0"/>
      <w:divBdr>
        <w:top w:val="none" w:sz="0" w:space="0" w:color="auto"/>
        <w:left w:val="none" w:sz="0" w:space="0" w:color="auto"/>
        <w:bottom w:val="none" w:sz="0" w:space="0" w:color="auto"/>
        <w:right w:val="none" w:sz="0" w:space="0" w:color="auto"/>
      </w:divBdr>
    </w:div>
    <w:div w:id="1445731232">
      <w:bodyDiv w:val="1"/>
      <w:marLeft w:val="0"/>
      <w:marRight w:val="0"/>
      <w:marTop w:val="0"/>
      <w:marBottom w:val="0"/>
      <w:divBdr>
        <w:top w:val="none" w:sz="0" w:space="0" w:color="auto"/>
        <w:left w:val="none" w:sz="0" w:space="0" w:color="auto"/>
        <w:bottom w:val="none" w:sz="0" w:space="0" w:color="auto"/>
        <w:right w:val="none" w:sz="0" w:space="0" w:color="auto"/>
      </w:divBdr>
    </w:div>
    <w:div w:id="1546142075">
      <w:bodyDiv w:val="1"/>
      <w:marLeft w:val="0"/>
      <w:marRight w:val="0"/>
      <w:marTop w:val="0"/>
      <w:marBottom w:val="0"/>
      <w:divBdr>
        <w:top w:val="none" w:sz="0" w:space="0" w:color="auto"/>
        <w:left w:val="none" w:sz="0" w:space="0" w:color="auto"/>
        <w:bottom w:val="none" w:sz="0" w:space="0" w:color="auto"/>
        <w:right w:val="none" w:sz="0" w:space="0" w:color="auto"/>
      </w:divBdr>
    </w:div>
    <w:div w:id="1563717849">
      <w:bodyDiv w:val="1"/>
      <w:marLeft w:val="0"/>
      <w:marRight w:val="0"/>
      <w:marTop w:val="0"/>
      <w:marBottom w:val="0"/>
      <w:divBdr>
        <w:top w:val="none" w:sz="0" w:space="0" w:color="auto"/>
        <w:left w:val="none" w:sz="0" w:space="0" w:color="auto"/>
        <w:bottom w:val="none" w:sz="0" w:space="0" w:color="auto"/>
        <w:right w:val="none" w:sz="0" w:space="0" w:color="auto"/>
      </w:divBdr>
    </w:div>
    <w:div w:id="1567377561">
      <w:bodyDiv w:val="1"/>
      <w:marLeft w:val="0"/>
      <w:marRight w:val="0"/>
      <w:marTop w:val="0"/>
      <w:marBottom w:val="0"/>
      <w:divBdr>
        <w:top w:val="none" w:sz="0" w:space="0" w:color="auto"/>
        <w:left w:val="none" w:sz="0" w:space="0" w:color="auto"/>
        <w:bottom w:val="none" w:sz="0" w:space="0" w:color="auto"/>
        <w:right w:val="none" w:sz="0" w:space="0" w:color="auto"/>
      </w:divBdr>
    </w:div>
    <w:div w:id="1580599015">
      <w:bodyDiv w:val="1"/>
      <w:marLeft w:val="0"/>
      <w:marRight w:val="0"/>
      <w:marTop w:val="0"/>
      <w:marBottom w:val="0"/>
      <w:divBdr>
        <w:top w:val="none" w:sz="0" w:space="0" w:color="auto"/>
        <w:left w:val="none" w:sz="0" w:space="0" w:color="auto"/>
        <w:bottom w:val="none" w:sz="0" w:space="0" w:color="auto"/>
        <w:right w:val="none" w:sz="0" w:space="0" w:color="auto"/>
      </w:divBdr>
    </w:div>
    <w:div w:id="1655522382">
      <w:bodyDiv w:val="1"/>
      <w:marLeft w:val="0"/>
      <w:marRight w:val="0"/>
      <w:marTop w:val="0"/>
      <w:marBottom w:val="0"/>
      <w:divBdr>
        <w:top w:val="none" w:sz="0" w:space="0" w:color="auto"/>
        <w:left w:val="none" w:sz="0" w:space="0" w:color="auto"/>
        <w:bottom w:val="none" w:sz="0" w:space="0" w:color="auto"/>
        <w:right w:val="none" w:sz="0" w:space="0" w:color="auto"/>
      </w:divBdr>
    </w:div>
    <w:div w:id="1913613704">
      <w:bodyDiv w:val="1"/>
      <w:marLeft w:val="0"/>
      <w:marRight w:val="0"/>
      <w:marTop w:val="0"/>
      <w:marBottom w:val="0"/>
      <w:divBdr>
        <w:top w:val="none" w:sz="0" w:space="0" w:color="auto"/>
        <w:left w:val="none" w:sz="0" w:space="0" w:color="auto"/>
        <w:bottom w:val="none" w:sz="0" w:space="0" w:color="auto"/>
        <w:right w:val="none" w:sz="0" w:space="0" w:color="auto"/>
      </w:divBdr>
    </w:div>
    <w:div w:id="1931767349">
      <w:bodyDiv w:val="1"/>
      <w:marLeft w:val="0"/>
      <w:marRight w:val="0"/>
      <w:marTop w:val="0"/>
      <w:marBottom w:val="0"/>
      <w:divBdr>
        <w:top w:val="none" w:sz="0" w:space="0" w:color="auto"/>
        <w:left w:val="none" w:sz="0" w:space="0" w:color="auto"/>
        <w:bottom w:val="none" w:sz="0" w:space="0" w:color="auto"/>
        <w:right w:val="none" w:sz="0" w:space="0" w:color="auto"/>
      </w:divBdr>
    </w:div>
    <w:div w:id="1937592808">
      <w:bodyDiv w:val="1"/>
      <w:marLeft w:val="0"/>
      <w:marRight w:val="0"/>
      <w:marTop w:val="0"/>
      <w:marBottom w:val="0"/>
      <w:divBdr>
        <w:top w:val="none" w:sz="0" w:space="0" w:color="auto"/>
        <w:left w:val="none" w:sz="0" w:space="0" w:color="auto"/>
        <w:bottom w:val="none" w:sz="0" w:space="0" w:color="auto"/>
        <w:right w:val="none" w:sz="0" w:space="0" w:color="auto"/>
      </w:divBdr>
      <w:divsChild>
        <w:div w:id="103841061">
          <w:marLeft w:val="0"/>
          <w:marRight w:val="0"/>
          <w:marTop w:val="0"/>
          <w:marBottom w:val="0"/>
          <w:divBdr>
            <w:top w:val="none" w:sz="0" w:space="0" w:color="auto"/>
            <w:left w:val="none" w:sz="0" w:space="0" w:color="auto"/>
            <w:bottom w:val="none" w:sz="0" w:space="0" w:color="auto"/>
            <w:right w:val="none" w:sz="0" w:space="0" w:color="auto"/>
          </w:divBdr>
        </w:div>
        <w:div w:id="540092499">
          <w:marLeft w:val="0"/>
          <w:marRight w:val="0"/>
          <w:marTop w:val="0"/>
          <w:marBottom w:val="0"/>
          <w:divBdr>
            <w:top w:val="none" w:sz="0" w:space="0" w:color="auto"/>
            <w:left w:val="none" w:sz="0" w:space="0" w:color="auto"/>
            <w:bottom w:val="none" w:sz="0" w:space="0" w:color="auto"/>
            <w:right w:val="none" w:sz="0" w:space="0" w:color="auto"/>
          </w:divBdr>
        </w:div>
        <w:div w:id="11421490">
          <w:marLeft w:val="0"/>
          <w:marRight w:val="0"/>
          <w:marTop w:val="0"/>
          <w:marBottom w:val="0"/>
          <w:divBdr>
            <w:top w:val="none" w:sz="0" w:space="0" w:color="auto"/>
            <w:left w:val="none" w:sz="0" w:space="0" w:color="auto"/>
            <w:bottom w:val="none" w:sz="0" w:space="0" w:color="auto"/>
            <w:right w:val="none" w:sz="0" w:space="0" w:color="auto"/>
          </w:divBdr>
        </w:div>
        <w:div w:id="1543447058">
          <w:marLeft w:val="0"/>
          <w:marRight w:val="0"/>
          <w:marTop w:val="0"/>
          <w:marBottom w:val="0"/>
          <w:divBdr>
            <w:top w:val="none" w:sz="0" w:space="0" w:color="auto"/>
            <w:left w:val="none" w:sz="0" w:space="0" w:color="auto"/>
            <w:bottom w:val="none" w:sz="0" w:space="0" w:color="auto"/>
            <w:right w:val="none" w:sz="0" w:space="0" w:color="auto"/>
          </w:divBdr>
        </w:div>
        <w:div w:id="397216010">
          <w:marLeft w:val="0"/>
          <w:marRight w:val="0"/>
          <w:marTop w:val="0"/>
          <w:marBottom w:val="0"/>
          <w:divBdr>
            <w:top w:val="none" w:sz="0" w:space="0" w:color="auto"/>
            <w:left w:val="none" w:sz="0" w:space="0" w:color="auto"/>
            <w:bottom w:val="none" w:sz="0" w:space="0" w:color="auto"/>
            <w:right w:val="none" w:sz="0" w:space="0" w:color="auto"/>
          </w:divBdr>
        </w:div>
        <w:div w:id="1027290412">
          <w:marLeft w:val="0"/>
          <w:marRight w:val="0"/>
          <w:marTop w:val="0"/>
          <w:marBottom w:val="0"/>
          <w:divBdr>
            <w:top w:val="none" w:sz="0" w:space="0" w:color="auto"/>
            <w:left w:val="none" w:sz="0" w:space="0" w:color="auto"/>
            <w:bottom w:val="none" w:sz="0" w:space="0" w:color="auto"/>
            <w:right w:val="none" w:sz="0" w:space="0" w:color="auto"/>
          </w:divBdr>
        </w:div>
      </w:divsChild>
    </w:div>
    <w:div w:id="1950240745">
      <w:bodyDiv w:val="1"/>
      <w:marLeft w:val="0"/>
      <w:marRight w:val="0"/>
      <w:marTop w:val="0"/>
      <w:marBottom w:val="0"/>
      <w:divBdr>
        <w:top w:val="none" w:sz="0" w:space="0" w:color="auto"/>
        <w:left w:val="none" w:sz="0" w:space="0" w:color="auto"/>
        <w:bottom w:val="none" w:sz="0" w:space="0" w:color="auto"/>
        <w:right w:val="none" w:sz="0" w:space="0" w:color="auto"/>
      </w:divBdr>
    </w:div>
    <w:div w:id="2018262731">
      <w:bodyDiv w:val="1"/>
      <w:marLeft w:val="0"/>
      <w:marRight w:val="0"/>
      <w:marTop w:val="0"/>
      <w:marBottom w:val="0"/>
      <w:divBdr>
        <w:top w:val="none" w:sz="0" w:space="0" w:color="auto"/>
        <w:left w:val="none" w:sz="0" w:space="0" w:color="auto"/>
        <w:bottom w:val="none" w:sz="0" w:space="0" w:color="auto"/>
        <w:right w:val="none" w:sz="0" w:space="0" w:color="auto"/>
      </w:divBdr>
    </w:div>
    <w:div w:id="2115319042">
      <w:bodyDiv w:val="1"/>
      <w:marLeft w:val="0"/>
      <w:marRight w:val="0"/>
      <w:marTop w:val="0"/>
      <w:marBottom w:val="0"/>
      <w:divBdr>
        <w:top w:val="none" w:sz="0" w:space="0" w:color="auto"/>
        <w:left w:val="none" w:sz="0" w:space="0" w:color="auto"/>
        <w:bottom w:val="none" w:sz="0" w:space="0" w:color="auto"/>
        <w:right w:val="none" w:sz="0" w:space="0" w:color="auto"/>
      </w:divBdr>
    </w:div>
    <w:div w:id="2118406849">
      <w:bodyDiv w:val="1"/>
      <w:marLeft w:val="0"/>
      <w:marRight w:val="0"/>
      <w:marTop w:val="0"/>
      <w:marBottom w:val="0"/>
      <w:divBdr>
        <w:top w:val="none" w:sz="0" w:space="0" w:color="auto"/>
        <w:left w:val="none" w:sz="0" w:space="0" w:color="auto"/>
        <w:bottom w:val="none" w:sz="0" w:space="0" w:color="auto"/>
        <w:right w:val="none" w:sz="0" w:space="0" w:color="auto"/>
      </w:divBdr>
    </w:div>
    <w:div w:id="2120829129">
      <w:bodyDiv w:val="1"/>
      <w:marLeft w:val="0"/>
      <w:marRight w:val="0"/>
      <w:marTop w:val="0"/>
      <w:marBottom w:val="0"/>
      <w:divBdr>
        <w:top w:val="none" w:sz="0" w:space="0" w:color="auto"/>
        <w:left w:val="none" w:sz="0" w:space="0" w:color="auto"/>
        <w:bottom w:val="none" w:sz="0" w:space="0" w:color="auto"/>
        <w:right w:val="none" w:sz="0" w:space="0" w:color="auto"/>
      </w:divBdr>
    </w:div>
    <w:div w:id="2126534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OGC@uclawsf.ed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uclawsf.edu/our-story/board-of-directors/board-meeting-notices-agendas-and-materials/" TargetMode="External"/><Relationship Id="rId4" Type="http://schemas.openxmlformats.org/officeDocument/2006/relationships/settings" Target="settings.xml"/><Relationship Id="rId9" Type="http://schemas.openxmlformats.org/officeDocument/2006/relationships/hyperlink" Target="https://uchastings.zoom.us/j/95140974096"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71881-797B-429D-A4F7-05E5110080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538</Words>
  <Characters>3071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UC Hastings College of the Law</Company>
  <LinksUpToDate>false</LinksUpToDate>
  <CharactersWithSpaces>3602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Carrasco, Julie</dc:creator>
  <cp:keywords/>
  <dc:description/>
  <cp:lastModifiedBy>DiPaolo, John</cp:lastModifiedBy>
  <cp:revision>53</cp:revision>
  <cp:lastPrinted>2020-05-04T21:07:00Z</cp:lastPrinted>
  <dcterms:created xsi:type="dcterms:W3CDTF">2024-05-10T21:33:00Z</dcterms:created>
  <dcterms:modified xsi:type="dcterms:W3CDTF">2025-07-04T01:19:00Z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1381ce0-fc3e-40c2-99a9-650360871ac7_Enabled">
    <vt:lpwstr>true</vt:lpwstr>
  </property>
  <property fmtid="{D5CDD505-2E9C-101B-9397-08002B2CF9AE}" pid="3" name="MSIP_Label_e1381ce0-fc3e-40c2-99a9-650360871ac7_SetDate">
    <vt:lpwstr>2024-05-10T21:33:46Z</vt:lpwstr>
  </property>
  <property fmtid="{D5CDD505-2E9C-101B-9397-08002B2CF9AE}" pid="4" name="MSIP_Label_e1381ce0-fc3e-40c2-99a9-650360871ac7_Method">
    <vt:lpwstr>Standard</vt:lpwstr>
  </property>
  <property fmtid="{D5CDD505-2E9C-101B-9397-08002B2CF9AE}" pid="5" name="MSIP_Label_e1381ce0-fc3e-40c2-99a9-650360871ac7_Name">
    <vt:lpwstr>defa4170-0d19-0005-0004-bc88714345d2</vt:lpwstr>
  </property>
  <property fmtid="{D5CDD505-2E9C-101B-9397-08002B2CF9AE}" pid="6" name="MSIP_Label_e1381ce0-fc3e-40c2-99a9-650360871ac7_SiteId">
    <vt:lpwstr>b488661f-080d-4747-ad24-983fceb9dc48</vt:lpwstr>
  </property>
  <property fmtid="{D5CDD505-2E9C-101B-9397-08002B2CF9AE}" pid="7" name="MSIP_Label_e1381ce0-fc3e-40c2-99a9-650360871ac7_ActionId">
    <vt:lpwstr>700e9b6e-3010-43f7-ab87-0f77827ba231</vt:lpwstr>
  </property>
  <property fmtid="{D5CDD505-2E9C-101B-9397-08002B2CF9AE}" pid="8" name="MSIP_Label_e1381ce0-fc3e-40c2-99a9-650360871ac7_ContentBits">
    <vt:lpwstr>0</vt:lpwstr>
  </property>
</Properties>
</file>